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601" w:type="dxa"/>
        <w:tblLook w:val="00A0" w:firstRow="1" w:lastRow="0" w:firstColumn="1" w:lastColumn="0" w:noHBand="0" w:noVBand="0"/>
      </w:tblPr>
      <w:tblGrid>
        <w:gridCol w:w="3544"/>
        <w:gridCol w:w="7088"/>
      </w:tblGrid>
      <w:tr w:rsidR="008515D8" w:rsidRPr="006E2A36" w:rsidTr="00735389">
        <w:trPr>
          <w:trHeight w:val="1268"/>
        </w:trPr>
        <w:tc>
          <w:tcPr>
            <w:tcW w:w="3544" w:type="dxa"/>
            <w:vAlign w:val="center"/>
          </w:tcPr>
          <w:p w:rsidR="008515D8" w:rsidRPr="008B3CF0" w:rsidRDefault="008515D8" w:rsidP="00735389">
            <w:pPr>
              <w:spacing w:after="0" w:line="240" w:lineRule="auto"/>
              <w:jc w:val="center"/>
              <w:rPr>
                <w:rFonts w:ascii="Century Gothic" w:hAnsi="Century Gothic"/>
                <w:sz w:val="28"/>
                <w:lang w:val="ru-RU"/>
              </w:rPr>
            </w:pPr>
            <w:bookmarkStart w:id="0" w:name="_GoBack"/>
            <w:bookmarkEnd w:id="0"/>
            <w:r>
              <w:rPr>
                <w:noProof/>
                <w:lang w:eastAsia="uk-UA"/>
              </w:rPr>
              <w:drawing>
                <wp:inline distT="0" distB="0" distL="0" distR="0" wp14:anchorId="3DCD5A00" wp14:editId="0A028912">
                  <wp:extent cx="1043940" cy="1020033"/>
                  <wp:effectExtent l="0" t="0" r="381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319" cy="1020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1E512D91" wp14:editId="2B4DC5BB">
                  <wp:extent cx="982980" cy="967252"/>
                  <wp:effectExtent l="0" t="0" r="7620" b="4445"/>
                  <wp:docPr id="2" name="Рисунок 2" descr="C:\Users\Андрей\Desktop\logo13166804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дрей\Desktop\logo13166804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67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vAlign w:val="center"/>
          </w:tcPr>
          <w:p w:rsidR="008515D8" w:rsidRPr="00342B7E" w:rsidRDefault="008515D8" w:rsidP="00735389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6"/>
                <w:szCs w:val="26"/>
              </w:rPr>
            </w:pPr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</w:rPr>
              <w:t>Міністерство охорони здоров’я України</w:t>
            </w:r>
          </w:p>
          <w:p w:rsidR="008515D8" w:rsidRPr="00342B7E" w:rsidRDefault="008515D8" w:rsidP="00735389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>Нац</w:t>
            </w:r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</w:rPr>
              <w:t>іональний</w:t>
            </w:r>
            <w:proofErr w:type="spellEnd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</w:rPr>
              <w:t xml:space="preserve"> фармацевтичний університет</w:t>
            </w:r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>Харківський</w:t>
            </w:r>
            <w:proofErr w:type="spellEnd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>національний</w:t>
            </w:r>
            <w:proofErr w:type="spellEnd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>медичний</w:t>
            </w:r>
            <w:proofErr w:type="spellEnd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2B7E">
              <w:rPr>
                <w:rFonts w:ascii="Century Gothic" w:hAnsi="Century Gothic" w:cs="Arial"/>
                <w:b/>
                <w:bCs/>
                <w:sz w:val="26"/>
                <w:szCs w:val="26"/>
                <w:lang w:val="ru-RU"/>
              </w:rPr>
              <w:t>університет</w:t>
            </w:r>
            <w:proofErr w:type="spellEnd"/>
          </w:p>
          <w:p w:rsidR="008515D8" w:rsidRPr="008472B1" w:rsidRDefault="008515D8" w:rsidP="00735389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</w:p>
        </w:tc>
      </w:tr>
    </w:tbl>
    <w:p w:rsidR="008515D8" w:rsidRDefault="008515D8" w:rsidP="008515D8">
      <w:pPr>
        <w:pStyle w:val="a3"/>
        <w:jc w:val="right"/>
        <w:rPr>
          <w:rFonts w:ascii="Century Gothic" w:hAnsi="Century Gothic" w:cs="Arial"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69"/>
      </w:tblGrid>
      <w:tr w:rsidR="008515D8" w:rsidTr="00735389">
        <w:tc>
          <w:tcPr>
            <w:tcW w:w="4786" w:type="dxa"/>
          </w:tcPr>
          <w:p w:rsidR="008515D8" w:rsidRPr="007B0908" w:rsidRDefault="008515D8" w:rsidP="00735389">
            <w:pPr>
              <w:pStyle w:val="a3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7B0908">
              <w:rPr>
                <w:rFonts w:ascii="Century Gothic" w:hAnsi="Century Gothic" w:cs="Arial"/>
                <w:b/>
                <w:sz w:val="20"/>
                <w:szCs w:val="20"/>
              </w:rPr>
              <w:t xml:space="preserve">Національний фармацевтичний </w:t>
            </w:r>
          </w:p>
          <w:p w:rsidR="008515D8" w:rsidRPr="007B0908" w:rsidRDefault="008515D8" w:rsidP="00735389">
            <w:pPr>
              <w:pStyle w:val="a3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7B0908">
              <w:rPr>
                <w:rFonts w:ascii="Century Gothic" w:hAnsi="Century Gothic" w:cs="Arial"/>
                <w:b/>
                <w:sz w:val="20"/>
                <w:szCs w:val="20"/>
              </w:rPr>
              <w:t>університет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Україна, 61001 м. Харків,</w:t>
            </w:r>
          </w:p>
          <w:p w:rsidR="008515D8" w:rsidRPr="005B767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5B7678">
              <w:rPr>
                <w:rFonts w:ascii="Century Gothic" w:hAnsi="Century Gothic" w:cs="Arial"/>
                <w:sz w:val="20"/>
                <w:szCs w:val="20"/>
              </w:rPr>
              <w:t>вул. Пушкінська,53</w:t>
            </w:r>
          </w:p>
          <w:p w:rsidR="008515D8" w:rsidRPr="005B767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5B7678">
              <w:rPr>
                <w:rFonts w:ascii="Century Gothic" w:hAnsi="Century Gothic" w:cs="Arial"/>
                <w:sz w:val="20"/>
                <w:szCs w:val="20"/>
              </w:rPr>
              <w:t>Тел.: (057) 706-30-</w:t>
            </w:r>
            <w:r>
              <w:rPr>
                <w:rFonts w:ascii="Century Gothic" w:hAnsi="Century Gothic" w:cs="Arial"/>
                <w:sz w:val="20"/>
                <w:szCs w:val="20"/>
              </w:rPr>
              <w:t>99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web</w:t>
            </w:r>
            <w:r w:rsidRPr="005B7678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site</w:t>
            </w:r>
            <w:r w:rsidRPr="005B7678"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proofErr w:type="spellStart"/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nuph</w:t>
            </w:r>
            <w:proofErr w:type="spellEnd"/>
            <w:r w:rsidRPr="005B7678">
              <w:rPr>
                <w:rFonts w:ascii="Century Gothic" w:hAnsi="Century Gothic" w:cs="Arial"/>
                <w:sz w:val="20"/>
                <w:szCs w:val="20"/>
              </w:rPr>
              <w:t>.</w:t>
            </w:r>
            <w:proofErr w:type="spellStart"/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edu</w:t>
            </w:r>
            <w:proofErr w:type="spellEnd"/>
            <w:r w:rsidRPr="005B7678">
              <w:rPr>
                <w:rFonts w:ascii="Century Gothic" w:hAnsi="Century Gothic" w:cs="Arial"/>
                <w:sz w:val="20"/>
                <w:szCs w:val="20"/>
              </w:rPr>
              <w:t>.</w:t>
            </w:r>
            <w:proofErr w:type="spellStart"/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ua</w:t>
            </w:r>
            <w:proofErr w:type="spellEnd"/>
            <w:r w:rsidRPr="005B767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:rsidR="008515D8" w:rsidRPr="007B0908" w:rsidRDefault="008515D8" w:rsidP="00735389">
            <w:pPr>
              <w:pStyle w:val="Standard"/>
              <w:widowControl w:val="0"/>
              <w:jc w:val="center"/>
              <w:rPr>
                <w:rFonts w:ascii="Century Gothic" w:hAnsi="Century Gothic" w:cs="Arial"/>
                <w:sz w:val="20"/>
                <w:szCs w:val="20"/>
                <w:lang w:val="uk-UA"/>
              </w:rPr>
            </w:pPr>
          </w:p>
        </w:tc>
        <w:tc>
          <w:tcPr>
            <w:tcW w:w="5069" w:type="dxa"/>
          </w:tcPr>
          <w:p w:rsidR="008515D8" w:rsidRPr="007B0908" w:rsidRDefault="008515D8" w:rsidP="00735389">
            <w:pPr>
              <w:pStyle w:val="a3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7B0908">
              <w:rPr>
                <w:rFonts w:ascii="Century Gothic" w:hAnsi="Century Gothic" w:cs="Arial"/>
                <w:b/>
                <w:sz w:val="20"/>
                <w:szCs w:val="20"/>
              </w:rPr>
              <w:t>Харківський національний медичний університет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Україна, 61001 м. Харків,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пр. Науки, 4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Тел.: (057)</w:t>
            </w:r>
            <w:r>
              <w:t xml:space="preserve"> </w:t>
            </w:r>
            <w:r w:rsidRPr="005B7678">
              <w:rPr>
                <w:rFonts w:ascii="Century Gothic" w:hAnsi="Century Gothic" w:cs="Arial"/>
                <w:sz w:val="20"/>
                <w:szCs w:val="20"/>
              </w:rPr>
              <w:t>707-73-71</w:t>
            </w:r>
          </w:p>
          <w:p w:rsidR="008515D8" w:rsidRDefault="008515D8" w:rsidP="00735389">
            <w:pPr>
              <w:pStyle w:val="a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web</w:t>
            </w:r>
            <w:r w:rsidRPr="000B0849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B7678">
              <w:rPr>
                <w:rFonts w:ascii="Century Gothic" w:hAnsi="Century Gothic" w:cs="Arial"/>
                <w:sz w:val="20"/>
                <w:szCs w:val="20"/>
                <w:lang w:val="en-US"/>
              </w:rPr>
              <w:t>site</w:t>
            </w:r>
            <w:r w:rsidRPr="000B0849">
              <w:rPr>
                <w:rFonts w:ascii="Century Gothic" w:hAnsi="Century Gothic" w:cs="Arial"/>
                <w:sz w:val="20"/>
                <w:szCs w:val="20"/>
              </w:rPr>
              <w:t>:</w:t>
            </w:r>
            <w:r w:rsidRPr="000B0849">
              <w:t xml:space="preserve"> </w:t>
            </w:r>
            <w:r w:rsidRPr="00D94883">
              <w:rPr>
                <w:rFonts w:ascii="Century Gothic" w:hAnsi="Century Gothic" w:cs="Arial"/>
                <w:sz w:val="20"/>
                <w:szCs w:val="20"/>
              </w:rPr>
              <w:t>knmu</w:t>
            </w:r>
            <w:r w:rsidRPr="000B0849">
              <w:rPr>
                <w:rFonts w:ascii="Century Gothic" w:hAnsi="Century Gothic" w:cs="Arial"/>
                <w:sz w:val="20"/>
                <w:szCs w:val="20"/>
              </w:rPr>
              <w:t>.</w:t>
            </w:r>
            <w:r w:rsidRPr="00D94883">
              <w:rPr>
                <w:rFonts w:ascii="Century Gothic" w:hAnsi="Century Gothic" w:cs="Arial"/>
                <w:sz w:val="20"/>
                <w:szCs w:val="20"/>
              </w:rPr>
              <w:t>kharkov</w:t>
            </w:r>
            <w:r w:rsidRPr="000B0849">
              <w:rPr>
                <w:rFonts w:ascii="Century Gothic" w:hAnsi="Century Gothic" w:cs="Arial"/>
                <w:sz w:val="20"/>
                <w:szCs w:val="20"/>
              </w:rPr>
              <w:t>.</w:t>
            </w:r>
            <w:r w:rsidRPr="00D94883">
              <w:rPr>
                <w:rFonts w:ascii="Century Gothic" w:hAnsi="Century Gothic" w:cs="Arial"/>
                <w:sz w:val="20"/>
                <w:szCs w:val="20"/>
              </w:rPr>
              <w:t>ua</w:t>
            </w:r>
          </w:p>
        </w:tc>
      </w:tr>
    </w:tbl>
    <w:p w:rsidR="008515D8" w:rsidRDefault="008515D8" w:rsidP="008515D8">
      <w:pPr>
        <w:spacing w:after="0" w:line="360" w:lineRule="auto"/>
        <w:rPr>
          <w:rFonts w:ascii="Century Gothic" w:hAnsi="Century Gothic"/>
          <w:sz w:val="28"/>
        </w:rPr>
      </w:pPr>
    </w:p>
    <w:p w:rsidR="008515D8" w:rsidRPr="008515D8" w:rsidRDefault="008515D8" w:rsidP="008515D8">
      <w:pPr>
        <w:spacing w:after="0" w:line="240" w:lineRule="auto"/>
        <w:jc w:val="center"/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val="en-US" w:eastAsia="ru-RU"/>
        </w:rPr>
      </w:pPr>
      <w:r w:rsidRPr="00252E32"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eastAsia="ru-RU"/>
        </w:rPr>
        <w:t xml:space="preserve">Інформаційне повідомлення № </w:t>
      </w:r>
      <w:r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val="en-US" w:eastAsia="ru-RU"/>
        </w:rPr>
        <w:t>2</w:t>
      </w:r>
      <w:r w:rsidRPr="00252E32"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eastAsia="ru-RU"/>
        </w:rPr>
        <w:t xml:space="preserve"> від </w:t>
      </w:r>
      <w:r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val="en-US" w:eastAsia="ru-RU"/>
        </w:rPr>
        <w:t>21</w:t>
      </w:r>
      <w:r w:rsidRPr="00252E32"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eastAsia="ru-RU"/>
        </w:rPr>
        <w:t>.</w:t>
      </w:r>
      <w:r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val="en-US" w:eastAsia="ru-RU"/>
        </w:rPr>
        <w:t>01</w:t>
      </w:r>
      <w:r w:rsidRPr="00252E32"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eastAsia="ru-RU"/>
        </w:rPr>
        <w:t>.20</w:t>
      </w:r>
      <w:r>
        <w:rPr>
          <w:rFonts w:ascii="Century Schoolbook" w:eastAsia="Times New Roman" w:hAnsi="Century Schoolbook" w:cs="Century Schoolbook"/>
          <w:bCs/>
          <w:iCs/>
          <w:color w:val="000000"/>
          <w:kern w:val="3"/>
          <w:sz w:val="26"/>
          <w:szCs w:val="26"/>
          <w:lang w:val="en-US" w:eastAsia="ru-RU"/>
        </w:rPr>
        <w:t>20</w:t>
      </w:r>
    </w:p>
    <w:p w:rsidR="008515D8" w:rsidRPr="009E13A4" w:rsidRDefault="008515D8" w:rsidP="008515D8">
      <w:pPr>
        <w:pStyle w:val="a6"/>
        <w:ind w:left="0"/>
        <w:rPr>
          <w:rFonts w:ascii="Century Schoolbook" w:hAnsi="Century Schoolbook" w:cs="Century Schoolbook"/>
          <w:b/>
          <w:bCs/>
          <w:iCs/>
          <w:color w:val="000000"/>
          <w:kern w:val="3"/>
          <w:sz w:val="26"/>
          <w:szCs w:val="26"/>
        </w:rPr>
      </w:pPr>
      <w:r w:rsidRPr="009E13A4">
        <w:rPr>
          <w:rFonts w:ascii="Century Schoolbook" w:hAnsi="Century Schoolbook" w:cs="Century Schoolbook"/>
          <w:b/>
          <w:bCs/>
          <w:iCs/>
          <w:color w:val="000000"/>
          <w:kern w:val="3"/>
          <w:sz w:val="26"/>
          <w:szCs w:val="26"/>
        </w:rPr>
        <w:t xml:space="preserve">НАУКОВО-ПРАКТИЧНа конференція </w:t>
      </w:r>
    </w:p>
    <w:p w:rsidR="008515D8" w:rsidRPr="009E13A4" w:rsidRDefault="008515D8" w:rsidP="008515D8">
      <w:pPr>
        <w:spacing w:after="0" w:line="240" w:lineRule="auto"/>
        <w:jc w:val="center"/>
        <w:rPr>
          <w:rFonts w:ascii="Century Schoolbook" w:eastAsia="Times New Roman" w:hAnsi="Century Schoolbook" w:cs="Century Schoolbook"/>
          <w:b/>
          <w:bCs/>
          <w:iCs/>
          <w:caps/>
          <w:color w:val="000000"/>
          <w:kern w:val="3"/>
          <w:sz w:val="26"/>
          <w:szCs w:val="26"/>
          <w:lang w:eastAsia="ru-RU"/>
        </w:rPr>
      </w:pPr>
      <w:r w:rsidRPr="009E13A4">
        <w:rPr>
          <w:rFonts w:ascii="Century Schoolbook" w:eastAsia="Times New Roman" w:hAnsi="Century Schoolbook" w:cs="Century Schoolbook"/>
          <w:b/>
          <w:bCs/>
          <w:iCs/>
          <w:caps/>
          <w:color w:val="000000"/>
          <w:kern w:val="3"/>
          <w:sz w:val="26"/>
          <w:szCs w:val="26"/>
          <w:lang w:eastAsia="ru-RU"/>
        </w:rPr>
        <w:t xml:space="preserve">З МІЖНАРОДНОЮ УЧАСТЮ </w:t>
      </w:r>
    </w:p>
    <w:p w:rsidR="008515D8" w:rsidRPr="000B0849" w:rsidRDefault="008515D8" w:rsidP="008515D8">
      <w:pPr>
        <w:spacing w:after="0" w:line="240" w:lineRule="auto"/>
        <w:jc w:val="center"/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</w:pPr>
      <w:r w:rsidRPr="000B0849"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t xml:space="preserve">«АКТУАЛЬНІ </w:t>
      </w:r>
      <w:r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t>питання</w:t>
      </w:r>
      <w:r w:rsidRPr="000B0849"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t xml:space="preserve"> </w:t>
      </w:r>
      <w:r w:rsidRPr="000B0849"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br/>
        <w:t xml:space="preserve">ЕКСПЕРИМЕНТАЛЬНОЇ </w:t>
      </w:r>
      <w:r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t>та</w:t>
      </w:r>
      <w:r w:rsidRPr="000B0849">
        <w:rPr>
          <w:rFonts w:ascii="Century Schoolbook" w:eastAsia="Times New Roman" w:hAnsi="Century Schoolbook" w:cs="Century Schoolbook"/>
          <w:b/>
          <w:bCs/>
          <w:iCs/>
          <w:caps/>
          <w:color w:val="525252" w:themeColor="accent3" w:themeShade="80"/>
          <w:kern w:val="3"/>
          <w:sz w:val="40"/>
          <w:szCs w:val="40"/>
          <w:lang w:eastAsia="ru-RU"/>
        </w:rPr>
        <w:t xml:space="preserve"> КЛІНІЧНОЇ БІОХІМІЇ»</w:t>
      </w:r>
    </w:p>
    <w:p w:rsidR="008515D8" w:rsidRPr="00252E32" w:rsidRDefault="008515D8" w:rsidP="008515D8">
      <w:pPr>
        <w:pStyle w:val="1"/>
        <w:keepNext/>
        <w:keepLines/>
        <w:spacing w:before="0" w:line="240" w:lineRule="auto"/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</w:pPr>
      <w:r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03</w:t>
      </w:r>
      <w:r w:rsidRPr="00252E32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 xml:space="preserve"> квітня 20</w:t>
      </w:r>
      <w:r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20</w:t>
      </w:r>
      <w:r w:rsidRPr="00252E32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 xml:space="preserve"> р., м. Харків </w:t>
      </w:r>
    </w:p>
    <w:p w:rsidR="008515D8" w:rsidRDefault="008515D8" w:rsidP="008515D8">
      <w:pPr>
        <w:pStyle w:val="1"/>
        <w:keepNext/>
        <w:keepLines/>
        <w:spacing w:before="0" w:line="240" w:lineRule="auto"/>
        <w:rPr>
          <w:rFonts w:ascii="Century Schoolbook" w:hAnsi="Century Schoolbook" w:cs="Century Schoolbook"/>
          <w:i/>
          <w:iCs/>
          <w:color w:val="000000"/>
          <w:sz w:val="28"/>
          <w:szCs w:val="28"/>
          <w:lang w:val="uk-UA"/>
        </w:rPr>
      </w:pPr>
    </w:p>
    <w:p w:rsidR="008515D8" w:rsidRPr="0026054F" w:rsidRDefault="008515D8" w:rsidP="008515D8">
      <w:pPr>
        <w:pStyle w:val="1"/>
        <w:keepNext/>
        <w:keepLines/>
        <w:spacing w:before="0" w:line="240" w:lineRule="auto"/>
        <w:rPr>
          <w:rFonts w:ascii="Century Schoolbook" w:hAnsi="Century Schoolbook" w:cs="Century Schoolbook"/>
          <w:i/>
          <w:iCs/>
          <w:color w:val="525252" w:themeColor="accent3" w:themeShade="80"/>
          <w:sz w:val="26"/>
          <w:szCs w:val="26"/>
          <w:lang w:val="uk-UA"/>
        </w:rPr>
      </w:pPr>
      <w:r w:rsidRPr="0026054F">
        <w:rPr>
          <w:rFonts w:ascii="Century Schoolbook" w:hAnsi="Century Schoolbook" w:cs="Century Schoolbook"/>
          <w:i/>
          <w:iCs/>
          <w:color w:val="525252" w:themeColor="accent3" w:themeShade="80"/>
          <w:sz w:val="26"/>
          <w:szCs w:val="26"/>
          <w:lang w:val="uk-UA"/>
        </w:rPr>
        <w:t>ШАНОВНІ КОЛЕГИ!</w:t>
      </w:r>
    </w:p>
    <w:p w:rsidR="008515D8" w:rsidRPr="00252E32" w:rsidRDefault="008515D8" w:rsidP="008515D8">
      <w:pPr>
        <w:pStyle w:val="1"/>
        <w:keepNext/>
        <w:keepLines/>
        <w:spacing w:before="0" w:line="240" w:lineRule="auto"/>
        <w:ind w:firstLine="708"/>
        <w:jc w:val="both"/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</w:pPr>
      <w:r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 xml:space="preserve">Повідомляємо, що 03 квітня 2020 року у Національному фармацевтичному університеті спільно з Харківським національним медичним університетом буде проведена науково-практична конференція з міжнародною участю «Актуальні питання експериментальної та клінічної біохімії». </w:t>
      </w:r>
      <w:r w:rsidRPr="0082542E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Конференція внесена до реєстру з’їздів, конгресів, симпозіумів та науково-практичних конференцій, які проводитимуться у 20</w:t>
      </w:r>
      <w:r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20</w:t>
      </w:r>
      <w:r w:rsidRPr="0082542E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 xml:space="preserve"> році, реєстраційне посвідчення </w:t>
      </w:r>
      <w:proofErr w:type="spellStart"/>
      <w:r w:rsidRPr="0082542E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УкрІНТЕІ</w:t>
      </w:r>
      <w:proofErr w:type="spellEnd"/>
      <w:r w:rsidRPr="0082542E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 xml:space="preserve"> </w:t>
      </w:r>
      <w:r w:rsidRPr="00943D43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№564, від 1</w:t>
      </w:r>
      <w:r w:rsidRPr="00873F3D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7</w:t>
      </w:r>
      <w:r w:rsidRPr="00943D43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.</w:t>
      </w:r>
      <w:r w:rsidRPr="00873F3D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10</w:t>
      </w:r>
      <w:r w:rsidRPr="00943D43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.201</w:t>
      </w:r>
      <w:r w:rsidRPr="00873F3D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9</w:t>
      </w:r>
      <w:r w:rsidRPr="00943D43">
        <w:rPr>
          <w:rFonts w:ascii="Century Schoolbook" w:hAnsi="Century Schoolbook" w:cs="Century Schoolbook"/>
          <w:b w:val="0"/>
          <w:iCs/>
          <w:color w:val="000000"/>
          <w:sz w:val="26"/>
          <w:szCs w:val="26"/>
          <w:lang w:val="uk-UA"/>
        </w:rPr>
        <w:t>р.</w:t>
      </w:r>
    </w:p>
    <w:p w:rsidR="008515D8" w:rsidRPr="00252E32" w:rsidRDefault="008515D8" w:rsidP="008515D8">
      <w:pPr>
        <w:pStyle w:val="Standard"/>
        <w:widowControl w:val="0"/>
        <w:spacing w:after="0" w:line="240" w:lineRule="auto"/>
        <w:rPr>
          <w:rFonts w:ascii="Century Schoolbook" w:hAnsi="Century Schoolbook" w:cs="Century Schoolbook"/>
          <w:bCs/>
          <w:iCs/>
          <w:color w:val="000000"/>
          <w:sz w:val="26"/>
          <w:szCs w:val="26"/>
          <w:lang w:val="uk-UA"/>
        </w:rPr>
      </w:pPr>
    </w:p>
    <w:p w:rsidR="008515D8" w:rsidRDefault="008515D8" w:rsidP="008515D8">
      <w:pPr>
        <w:pStyle w:val="5"/>
        <w:spacing w:before="0" w:after="12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  <w:r>
        <w:rPr>
          <w:rFonts w:ascii="Arial" w:hAnsi="Arial" w:cs="Arial"/>
          <w:color w:val="006633"/>
          <w:sz w:val="28"/>
          <w:szCs w:val="28"/>
          <w:lang w:val="uk-UA"/>
        </w:rPr>
        <w:t>Під патронатом:</w:t>
      </w:r>
    </w:p>
    <w:p w:rsidR="008515D8" w:rsidRDefault="008515D8" w:rsidP="008515D8">
      <w:pPr>
        <w:pStyle w:val="5"/>
        <w:spacing w:before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>
        <w:rPr>
          <w:rFonts w:ascii="Times New Roman" w:hAnsi="Times New Roman" w:cs="Times New Roman"/>
          <w:i w:val="0"/>
          <w:sz w:val="28"/>
          <w:szCs w:val="28"/>
          <w:lang w:val="uk-UA"/>
        </w:rPr>
        <w:t>РЕКТОРА Національного фармацевтичного університету,</w:t>
      </w:r>
    </w:p>
    <w:p w:rsidR="008515D8" w:rsidRDefault="008515D8" w:rsidP="008515D8">
      <w:pPr>
        <w:pStyle w:val="5"/>
        <w:spacing w:before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 w:rsidRPr="005C45B8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доктора фармацевтичних наук, професора, заслуженого діяча науки і техніки України</w:t>
      </w:r>
      <w:r>
        <w:rPr>
          <w:rFonts w:ascii="Times New Roman" w:hAnsi="Times New Roman" w:cs="Times New Roman"/>
          <w:i w:val="0"/>
          <w:sz w:val="28"/>
          <w:szCs w:val="28"/>
          <w:lang w:val="uk-UA"/>
        </w:rPr>
        <w:t xml:space="preserve">, Алли Анатоліївни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uk-UA"/>
        </w:rPr>
        <w:t>Котвіцької</w:t>
      </w:r>
      <w:proofErr w:type="spellEnd"/>
    </w:p>
    <w:p w:rsidR="008515D8" w:rsidRDefault="008515D8" w:rsidP="008515D8">
      <w:pPr>
        <w:pStyle w:val="5"/>
        <w:spacing w:before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</w:p>
    <w:p w:rsidR="008515D8" w:rsidRDefault="008515D8" w:rsidP="008515D8">
      <w:pPr>
        <w:pStyle w:val="5"/>
        <w:spacing w:before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 w:rsidRPr="005C45B8">
        <w:rPr>
          <w:rFonts w:ascii="Times New Roman" w:hAnsi="Times New Roman" w:cs="Times New Roman"/>
          <w:i w:val="0"/>
          <w:sz w:val="28"/>
          <w:szCs w:val="28"/>
          <w:lang w:val="uk-UA"/>
        </w:rPr>
        <w:t>РЕКТОРА</w:t>
      </w:r>
      <w:r>
        <w:rPr>
          <w:rFonts w:ascii="Times New Roman" w:hAnsi="Times New Roman" w:cs="Times New Roman"/>
          <w:i w:val="0"/>
          <w:sz w:val="28"/>
          <w:szCs w:val="28"/>
          <w:lang w:val="uk-UA"/>
        </w:rPr>
        <w:t xml:space="preserve"> Харківського національного медичного університету,</w:t>
      </w:r>
    </w:p>
    <w:p w:rsidR="008515D8" w:rsidRDefault="008515D8" w:rsidP="008515D8">
      <w:pPr>
        <w:pStyle w:val="5"/>
        <w:spacing w:before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 xml:space="preserve">доктора </w:t>
      </w:r>
      <w:r w:rsidRPr="00640096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мед</w:t>
      </w:r>
      <w:r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ичних наук</w:t>
      </w:r>
      <w:r w:rsidRPr="00640096">
        <w:rPr>
          <w:rFonts w:ascii="Times New Roman" w:hAnsi="Times New Roman" w:cs="Times New Roman"/>
          <w:b w:val="0"/>
          <w:i w:val="0"/>
          <w:sz w:val="28"/>
          <w:szCs w:val="28"/>
          <w:lang w:val="uk-UA"/>
        </w:rPr>
        <w:t>, професора, заслуженого працівника освіти України</w:t>
      </w:r>
      <w:r w:rsidRPr="00640096">
        <w:rPr>
          <w:rFonts w:ascii="Times New Roman" w:hAnsi="Times New Roman" w:cs="Times New Roman"/>
          <w:i w:val="0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i w:val="0"/>
          <w:sz w:val="28"/>
          <w:szCs w:val="28"/>
          <w:lang w:val="uk-UA"/>
        </w:rPr>
        <w:br/>
        <w:t xml:space="preserve">Валерія Андрійовича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uk-UA"/>
        </w:rPr>
        <w:t>Капустника</w:t>
      </w:r>
      <w:proofErr w:type="spellEnd"/>
    </w:p>
    <w:p w:rsidR="008515D8" w:rsidRPr="005C45B8" w:rsidRDefault="008515D8" w:rsidP="008515D8">
      <w:pPr>
        <w:pStyle w:val="5"/>
        <w:spacing w:before="0" w:after="120" w:line="240" w:lineRule="auto"/>
        <w:rPr>
          <w:rFonts w:ascii="Times New Roman" w:hAnsi="Times New Roman" w:cs="Times New Roman"/>
          <w:i w:val="0"/>
          <w:sz w:val="28"/>
          <w:szCs w:val="28"/>
          <w:lang w:val="uk-UA"/>
        </w:rPr>
      </w:pPr>
    </w:p>
    <w:p w:rsidR="008515D8" w:rsidRDefault="008515D8" w:rsidP="008515D8">
      <w:pPr>
        <w:pStyle w:val="5"/>
        <w:spacing w:before="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Організаційний комітет Конференції</w:t>
      </w:r>
    </w:p>
    <w:p w:rsidR="008515D8" w:rsidRDefault="008515D8" w:rsidP="008515D8">
      <w:pPr>
        <w:pStyle w:val="5"/>
        <w:spacing w:before="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7337"/>
      </w:tblGrid>
      <w:tr w:rsidR="008515D8" w:rsidTr="00735389">
        <w:tc>
          <w:tcPr>
            <w:tcW w:w="2518" w:type="dxa"/>
          </w:tcPr>
          <w:p w:rsidR="008515D8" w:rsidRPr="007B0908" w:rsidRDefault="008515D8" w:rsidP="00735389">
            <w:pPr>
              <w:pStyle w:val="5"/>
              <w:shd w:val="clear" w:color="auto" w:fill="auto"/>
              <w:spacing w:before="0" w:after="120" w:line="240" w:lineRule="auto"/>
              <w:rPr>
                <w:rFonts w:ascii="Century Schoolbook" w:hAnsi="Century Schoolbook" w:cs="Century Schoolbook"/>
                <w:b w:val="0"/>
                <w:i w:val="0"/>
                <w:color w:val="000000"/>
                <w:sz w:val="24"/>
                <w:szCs w:val="28"/>
                <w:lang w:val="uk-UA"/>
              </w:rPr>
            </w:pPr>
            <w:r w:rsidRPr="007B0908"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t>Загайко Андрій Леонідович</w:t>
            </w:r>
          </w:p>
        </w:tc>
        <w:tc>
          <w:tcPr>
            <w:tcW w:w="7337" w:type="dxa"/>
          </w:tcPr>
          <w:p w:rsid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співголова,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Директор Навчально-наукового інституту прикладної фармації, професор кафедри біологічної хімії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Національного фармацевтичного університету,</w:t>
            </w:r>
          </w:p>
          <w:p w:rsidR="008515D8" w:rsidRPr="008B578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4"/>
                <w:szCs w:val="28"/>
                <w:lang w:val="uk-UA"/>
              </w:rPr>
            </w:pP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lastRenderedPageBreak/>
              <w:t xml:space="preserve">доктор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біологічних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наук, професор.</w:t>
            </w:r>
          </w:p>
        </w:tc>
      </w:tr>
      <w:tr w:rsidR="008515D8" w:rsidTr="00735389">
        <w:tc>
          <w:tcPr>
            <w:tcW w:w="2518" w:type="dxa"/>
          </w:tcPr>
          <w:p w:rsidR="008515D8" w:rsidRPr="007B0908" w:rsidRDefault="008515D8" w:rsidP="00735389">
            <w:pPr>
              <w:pStyle w:val="5"/>
              <w:shd w:val="clear" w:color="auto" w:fill="auto"/>
              <w:spacing w:before="0" w:after="120" w:line="240" w:lineRule="auto"/>
              <w:rPr>
                <w:rStyle w:val="a7"/>
                <w:rFonts w:ascii="Century Schoolbook" w:hAnsi="Century Schoolbook" w:cs="Century Schoolbook"/>
                <w:b/>
                <w:i w:val="0"/>
                <w:sz w:val="26"/>
                <w:szCs w:val="26"/>
              </w:rPr>
            </w:pPr>
            <w:r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lastRenderedPageBreak/>
              <w:t>М</w:t>
            </w:r>
            <w:r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  <w:lang w:val="en-US"/>
              </w:rPr>
              <w:t>’</w:t>
            </w:r>
            <w:proofErr w:type="spellStart"/>
            <w:r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t>ясоєдов</w:t>
            </w:r>
            <w:proofErr w:type="spellEnd"/>
            <w:r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t xml:space="preserve"> Валерій Васильович</w:t>
            </w:r>
          </w:p>
        </w:tc>
        <w:tc>
          <w:tcPr>
            <w:tcW w:w="7337" w:type="dxa"/>
          </w:tcPr>
          <w:p w:rsidR="008515D8" w:rsidRPr="008B578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співголова,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проректор з наукової роботи </w:t>
            </w:r>
            <w:r w:rsidRPr="00640096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Харківського національного медичного університету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, 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доктор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медичних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наук, професор.</w:t>
            </w:r>
          </w:p>
        </w:tc>
      </w:tr>
      <w:tr w:rsidR="008515D8" w:rsidTr="00735389">
        <w:tc>
          <w:tcPr>
            <w:tcW w:w="2518" w:type="dxa"/>
          </w:tcPr>
          <w:p w:rsidR="008515D8" w:rsidRDefault="008515D8" w:rsidP="00735389">
            <w:pPr>
              <w:pStyle w:val="5"/>
              <w:shd w:val="clear" w:color="auto" w:fill="auto"/>
              <w:spacing w:before="0" w:after="120" w:line="240" w:lineRule="auto"/>
              <w:rPr>
                <w:rStyle w:val="a7"/>
                <w:rFonts w:ascii="Century Schoolbook" w:hAnsi="Century Schoolbook" w:cs="Century Schoolbook"/>
                <w:b/>
                <w:i w:val="0"/>
                <w:sz w:val="26"/>
                <w:szCs w:val="26"/>
              </w:rPr>
            </w:pPr>
            <w:r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t>Кравченко Ганна Борисівна</w:t>
            </w:r>
          </w:p>
        </w:tc>
        <w:tc>
          <w:tcPr>
            <w:tcW w:w="7337" w:type="dxa"/>
          </w:tcPr>
          <w:p w:rsid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співголова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завідувач кафедри біологічної хімії Національного фармацевтичного університету,</w:t>
            </w:r>
          </w:p>
          <w:p w:rsidR="008515D8" w:rsidRPr="008B578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кандидат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біологічних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наук,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доцент.</w:t>
            </w:r>
          </w:p>
        </w:tc>
      </w:tr>
      <w:tr w:rsidR="008515D8" w:rsidTr="00735389">
        <w:tc>
          <w:tcPr>
            <w:tcW w:w="2518" w:type="dxa"/>
          </w:tcPr>
          <w:p w:rsidR="008515D8" w:rsidRPr="007B0908" w:rsidRDefault="008515D8" w:rsidP="00735389">
            <w:pPr>
              <w:pStyle w:val="5"/>
              <w:shd w:val="clear" w:color="auto" w:fill="auto"/>
              <w:spacing w:before="0" w:after="120" w:line="240" w:lineRule="auto"/>
              <w:rPr>
                <w:rFonts w:ascii="Century Schoolbook" w:hAnsi="Century Schoolbook" w:cs="Century Schoolbook"/>
                <w:b w:val="0"/>
                <w:i w:val="0"/>
                <w:color w:val="000000"/>
                <w:sz w:val="24"/>
                <w:szCs w:val="28"/>
                <w:lang w:val="uk-UA"/>
              </w:rPr>
            </w:pPr>
            <w:r w:rsidRPr="007B0908">
              <w:rPr>
                <w:rStyle w:val="a7"/>
                <w:rFonts w:ascii="Century Schoolbook" w:hAnsi="Century Schoolbook" w:cs="Century Schoolbook"/>
                <w:i w:val="0"/>
                <w:sz w:val="26"/>
                <w:szCs w:val="26"/>
              </w:rPr>
              <w:t>Наконечна Оксана Анатоліївна</w:t>
            </w:r>
          </w:p>
        </w:tc>
        <w:tc>
          <w:tcPr>
            <w:tcW w:w="7337" w:type="dxa"/>
          </w:tcPr>
          <w:p w:rsidR="008515D8" w:rsidRPr="008B5788" w:rsidRDefault="008515D8" w:rsidP="00735389">
            <w:pPr>
              <w:pStyle w:val="5"/>
              <w:shd w:val="clear" w:color="auto" w:fill="auto"/>
              <w:spacing w:before="0" w:after="12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4"/>
                <w:szCs w:val="28"/>
                <w:lang w:val="uk-UA"/>
              </w:rPr>
            </w:pP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співголова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завідувач кафедри біологічної хімії </w:t>
            </w:r>
            <w:r w:rsidRPr="0070041C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Харківсько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го</w:t>
            </w:r>
            <w:r w:rsidRPr="0070041C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національно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го</w:t>
            </w:r>
            <w:r w:rsidRPr="0070041C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медично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го 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університету, доктор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медичних</w:t>
            </w:r>
            <w:r w:rsidRPr="008B5788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 наук, професор.</w:t>
            </w:r>
          </w:p>
        </w:tc>
      </w:tr>
    </w:tbl>
    <w:p w:rsidR="008515D8" w:rsidRPr="003D6168" w:rsidRDefault="008515D8" w:rsidP="008515D8">
      <w:pPr>
        <w:pStyle w:val="5"/>
        <w:spacing w:before="0" w:line="240" w:lineRule="auto"/>
        <w:rPr>
          <w:rFonts w:ascii="Century Schoolbook" w:hAnsi="Century Schoolbook" w:cs="Century Schoolbook"/>
          <w:b w:val="0"/>
          <w:i w:val="0"/>
          <w:color w:val="000000"/>
          <w:sz w:val="24"/>
          <w:szCs w:val="28"/>
          <w:lang w:val="uk-UA"/>
        </w:rPr>
      </w:pPr>
    </w:p>
    <w:p w:rsidR="008515D8" w:rsidRPr="008026CC" w:rsidRDefault="008515D8" w:rsidP="008515D8">
      <w:pPr>
        <w:pStyle w:val="5"/>
        <w:spacing w:before="0" w:after="12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Секретаріат Організаційного комітету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203"/>
      </w:tblGrid>
      <w:tr w:rsidR="008515D8" w:rsidTr="00735389">
        <w:tc>
          <w:tcPr>
            <w:tcW w:w="3652" w:type="dxa"/>
          </w:tcPr>
          <w:p w:rsidR="008515D8" w:rsidRPr="00617681" w:rsidRDefault="008515D8" w:rsidP="00735389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617681"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  <w:t>Брюханова</w:t>
            </w:r>
            <w:proofErr w:type="spellEnd"/>
            <w:r w:rsidRPr="00617681"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  <w:t xml:space="preserve"> Тетяна Олександрівна</w:t>
            </w:r>
          </w:p>
        </w:tc>
        <w:tc>
          <w:tcPr>
            <w:tcW w:w="6203" w:type="dxa"/>
          </w:tcPr>
          <w:p w:rsid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116429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відповідальний секретар Оргкомітету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,</w:t>
            </w:r>
          </w:p>
          <w:p w:rsidR="008515D8" w:rsidRPr="006A19F4" w:rsidRDefault="008515D8" w:rsidP="00735389">
            <w:pPr>
              <w:pStyle w:val="5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6A19F4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Національний фармацевтичний </w:t>
            </w:r>
          </w:p>
          <w:p w:rsidR="008515D8" w:rsidRP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</w:rPr>
            </w:pPr>
            <w:r w:rsidRPr="006A19F4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Університет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, кандидат біологічних наук</w:t>
            </w:r>
          </w:p>
        </w:tc>
      </w:tr>
      <w:tr w:rsidR="008515D8" w:rsidTr="00735389">
        <w:tc>
          <w:tcPr>
            <w:tcW w:w="3652" w:type="dxa"/>
          </w:tcPr>
          <w:p w:rsidR="008515D8" w:rsidRPr="00617681" w:rsidRDefault="008515D8" w:rsidP="00735389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</w:pPr>
            <w:r w:rsidRPr="00617681"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  <w:t>Мартинова Світлана Миколаївна</w:t>
            </w:r>
          </w:p>
        </w:tc>
        <w:tc>
          <w:tcPr>
            <w:tcW w:w="6203" w:type="dxa"/>
          </w:tcPr>
          <w:p w:rsid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116429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відповідальний секретар Оргкомітету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,</w:t>
            </w:r>
          </w:p>
          <w:p w:rsidR="008515D8" w:rsidRPr="00617681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</w:rPr>
            </w:pP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Харківський національний медичний університет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</w:rPr>
              <w:t>,</w:t>
            </w:r>
            <w:r w:rsidRPr="00617681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кандидат біологічних наук</w:t>
            </w:r>
          </w:p>
        </w:tc>
      </w:tr>
      <w:tr w:rsidR="008515D8" w:rsidTr="00735389">
        <w:tc>
          <w:tcPr>
            <w:tcW w:w="3652" w:type="dxa"/>
          </w:tcPr>
          <w:p w:rsidR="008515D8" w:rsidRPr="00617681" w:rsidRDefault="008515D8" w:rsidP="00735389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</w:pPr>
            <w:r w:rsidRPr="00617681">
              <w:rPr>
                <w:rFonts w:ascii="Century Schoolbook" w:hAnsi="Century Schoolbook" w:cs="Century Schoolbook"/>
                <w:i w:val="0"/>
                <w:color w:val="000000"/>
                <w:sz w:val="26"/>
                <w:szCs w:val="26"/>
                <w:lang w:val="uk-UA"/>
              </w:rPr>
              <w:t>Шовкова Оксана Володимирівна</w:t>
            </w:r>
          </w:p>
        </w:tc>
        <w:tc>
          <w:tcPr>
            <w:tcW w:w="6203" w:type="dxa"/>
          </w:tcPr>
          <w:p w:rsidR="008515D8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116429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відповідальний секретар Оргкомітету</w:t>
            </w:r>
            <w:r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,</w:t>
            </w:r>
          </w:p>
          <w:p w:rsidR="008515D8" w:rsidRPr="006A19F4" w:rsidRDefault="008515D8" w:rsidP="00735389">
            <w:pPr>
              <w:pStyle w:val="5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6A19F4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 xml:space="preserve">Національний фармацевтичний </w:t>
            </w:r>
          </w:p>
          <w:p w:rsidR="008515D8" w:rsidRPr="00116429" w:rsidRDefault="008515D8" w:rsidP="00735389">
            <w:pPr>
              <w:pStyle w:val="5"/>
              <w:shd w:val="clear" w:color="auto" w:fill="auto"/>
              <w:spacing w:before="0" w:line="240" w:lineRule="auto"/>
              <w:jc w:val="both"/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</w:pPr>
            <w:r w:rsidRPr="006A19F4">
              <w:rPr>
                <w:rFonts w:ascii="Century Schoolbook" w:hAnsi="Century Schoolbook" w:cs="Century Schoolbook"/>
                <w:b w:val="0"/>
                <w:i w:val="0"/>
                <w:color w:val="000000"/>
                <w:sz w:val="26"/>
                <w:szCs w:val="26"/>
                <w:lang w:val="uk-UA"/>
              </w:rPr>
              <w:t>університет</w:t>
            </w:r>
          </w:p>
        </w:tc>
      </w:tr>
    </w:tbl>
    <w:p w:rsidR="008515D8" w:rsidRDefault="008515D8" w:rsidP="008515D8">
      <w:pPr>
        <w:spacing w:after="0"/>
        <w:jc w:val="center"/>
        <w:rPr>
          <w:rFonts w:ascii="Century Gothic" w:hAnsi="Century Gothic"/>
          <w:i/>
          <w:sz w:val="28"/>
        </w:rPr>
      </w:pPr>
    </w:p>
    <w:p w:rsidR="008515D8" w:rsidRPr="008026CC" w:rsidRDefault="008515D8" w:rsidP="008515D8">
      <w:pPr>
        <w:pStyle w:val="5"/>
        <w:spacing w:before="0" w:after="120" w:line="240" w:lineRule="auto"/>
        <w:rPr>
          <w:rFonts w:ascii="Arial" w:hAnsi="Arial" w:cs="Arial"/>
          <w:color w:val="006633"/>
          <w:sz w:val="28"/>
          <w:szCs w:val="28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Важливі дати Конференції: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6626"/>
      </w:tblGrid>
      <w:tr w:rsidR="008515D8" w:rsidRPr="00EC4441" w:rsidTr="00735389">
        <w:tc>
          <w:tcPr>
            <w:tcW w:w="3229" w:type="dxa"/>
          </w:tcPr>
          <w:p w:rsidR="008515D8" w:rsidRPr="001311C2" w:rsidRDefault="008515D8" w:rsidP="00735389">
            <w:pPr>
              <w:pStyle w:val="5"/>
              <w:shd w:val="clear" w:color="auto" w:fill="auto"/>
              <w:spacing w:before="0" w:after="120" w:line="240" w:lineRule="auto"/>
              <w:jc w:val="left"/>
              <w:rPr>
                <w:rFonts w:ascii="Century Schoolbook" w:hAnsi="Century Schoolbook" w:cs="Arial"/>
                <w:b w:val="0"/>
                <w:bCs w:val="0"/>
                <w:i w:val="0"/>
                <w:sz w:val="28"/>
                <w:szCs w:val="28"/>
                <w:shd w:val="clear" w:color="auto" w:fill="FFFF00"/>
              </w:rPr>
            </w:pPr>
            <w:r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>15</w:t>
            </w:r>
            <w:r w:rsidRPr="001311C2"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 xml:space="preserve"> березня 20</w:t>
            </w:r>
            <w:r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>20</w:t>
            </w:r>
            <w:r w:rsidRPr="001311C2"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6626" w:type="dxa"/>
          </w:tcPr>
          <w:p w:rsidR="008515D8" w:rsidRPr="001311C2" w:rsidRDefault="008515D8" w:rsidP="00735389">
            <w:pPr>
              <w:pStyle w:val="5"/>
              <w:shd w:val="clear" w:color="auto" w:fill="auto"/>
              <w:spacing w:before="0" w:after="120" w:line="240" w:lineRule="auto"/>
              <w:jc w:val="both"/>
              <w:rPr>
                <w:rFonts w:ascii="Century Schoolbook" w:hAnsi="Century Schoolbook" w:cs="Arial"/>
                <w:bCs w:val="0"/>
                <w:i w:val="0"/>
                <w:sz w:val="28"/>
                <w:szCs w:val="28"/>
                <w:shd w:val="clear" w:color="auto" w:fill="FFFF00"/>
              </w:rPr>
            </w:pPr>
            <w:r w:rsidRPr="001311C2">
              <w:rPr>
                <w:rStyle w:val="30"/>
                <w:rFonts w:ascii="Century Schoolbook" w:hAnsi="Century Schoolbook" w:cs="Century Schoolbook"/>
                <w:sz w:val="26"/>
                <w:szCs w:val="26"/>
              </w:rPr>
              <w:t>останній день прийому матеріалів для участі у Конференції;</w:t>
            </w:r>
          </w:p>
        </w:tc>
      </w:tr>
      <w:tr w:rsidR="008515D8" w:rsidRPr="00873E38" w:rsidTr="00735389">
        <w:tc>
          <w:tcPr>
            <w:tcW w:w="3229" w:type="dxa"/>
          </w:tcPr>
          <w:p w:rsidR="008515D8" w:rsidRPr="001311C2" w:rsidRDefault="008515D8" w:rsidP="00735389">
            <w:pPr>
              <w:pStyle w:val="5"/>
              <w:shd w:val="clear" w:color="auto" w:fill="auto"/>
              <w:spacing w:before="0" w:after="120" w:line="240" w:lineRule="auto"/>
              <w:jc w:val="left"/>
              <w:rPr>
                <w:rFonts w:ascii="Century Schoolbook" w:hAnsi="Century Schoolbook" w:cs="Arial"/>
                <w:bCs w:val="0"/>
                <w:i w:val="0"/>
                <w:sz w:val="28"/>
                <w:szCs w:val="28"/>
                <w:shd w:val="clear" w:color="auto" w:fill="FFFF00"/>
              </w:rPr>
            </w:pPr>
            <w:r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>03</w:t>
            </w:r>
            <w:r w:rsidRPr="001311C2">
              <w:rPr>
                <w:rStyle w:val="30"/>
                <w:rFonts w:ascii="Century Schoolbook" w:hAnsi="Century Schoolbook" w:cs="Century Schoolbook"/>
                <w:b/>
                <w:sz w:val="26"/>
                <w:szCs w:val="26"/>
              </w:rPr>
              <w:t xml:space="preserve"> квітня</w:t>
            </w:r>
            <w:r w:rsidRPr="001311C2">
              <w:rPr>
                <w:rStyle w:val="30"/>
                <w:rFonts w:ascii="Century Schoolbook" w:hAnsi="Century Schoolbook" w:cs="Century Schoolbook"/>
                <w:sz w:val="26"/>
                <w:szCs w:val="26"/>
              </w:rPr>
              <w:t xml:space="preserve"> </w:t>
            </w:r>
            <w:r w:rsidRPr="001311C2">
              <w:rPr>
                <w:rFonts w:ascii="Century Schoolbook" w:hAnsi="Century Schoolbook" w:cs="Century Schoolbook"/>
                <w:i w:val="0"/>
                <w:sz w:val="26"/>
                <w:szCs w:val="26"/>
                <w:lang w:val="uk-UA"/>
              </w:rPr>
              <w:t>20</w:t>
            </w:r>
            <w:r>
              <w:rPr>
                <w:rFonts w:ascii="Century Schoolbook" w:hAnsi="Century Schoolbook" w:cs="Century Schoolbook"/>
                <w:i w:val="0"/>
                <w:sz w:val="26"/>
                <w:szCs w:val="26"/>
                <w:lang w:val="uk-UA"/>
              </w:rPr>
              <w:t>20</w:t>
            </w:r>
            <w:r w:rsidRPr="001311C2">
              <w:rPr>
                <w:rFonts w:ascii="Century Schoolbook" w:hAnsi="Century Schoolbook" w:cs="Century Schoolbook"/>
                <w:i w:val="0"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6626" w:type="dxa"/>
          </w:tcPr>
          <w:p w:rsidR="008515D8" w:rsidRPr="00EC4441" w:rsidRDefault="008515D8" w:rsidP="00735389">
            <w:pPr>
              <w:pStyle w:val="5"/>
              <w:shd w:val="clear" w:color="auto" w:fill="auto"/>
              <w:spacing w:before="0" w:after="120" w:line="240" w:lineRule="auto"/>
              <w:jc w:val="both"/>
              <w:rPr>
                <w:rFonts w:ascii="Century Schoolbook" w:hAnsi="Century Schoolbook" w:cs="Arial"/>
                <w:b w:val="0"/>
                <w:bCs w:val="0"/>
                <w:i w:val="0"/>
                <w:sz w:val="28"/>
                <w:szCs w:val="28"/>
                <w:shd w:val="clear" w:color="auto" w:fill="FFFF00"/>
              </w:rPr>
            </w:pPr>
            <w:r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>реєстрація учасників,</w:t>
            </w:r>
            <w:r w:rsidRPr="00EC4441"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 xml:space="preserve"> відкриття Конференції,</w:t>
            </w:r>
            <w:r w:rsidRPr="00EC4441"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</w:rPr>
              <w:t xml:space="preserve"> </w:t>
            </w:r>
            <w:r w:rsidRPr="00EC4441"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>проведення засідан</w:t>
            </w:r>
            <w:r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 xml:space="preserve">ня, </w:t>
            </w:r>
            <w:proofErr w:type="spellStart"/>
            <w:r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>постерної</w:t>
            </w:r>
            <w:proofErr w:type="spellEnd"/>
            <w:r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 xml:space="preserve"> секції, </w:t>
            </w:r>
            <w:r w:rsidRPr="00EC4441">
              <w:rPr>
                <w:rFonts w:ascii="Century Schoolbook" w:hAnsi="Century Schoolbook" w:cs="Century Schoolbook"/>
                <w:b w:val="0"/>
                <w:i w:val="0"/>
                <w:sz w:val="26"/>
                <w:szCs w:val="26"/>
                <w:lang w:val="uk-UA"/>
              </w:rPr>
              <w:t>підведення підсумків, закриття Конференції.</w:t>
            </w:r>
          </w:p>
        </w:tc>
      </w:tr>
    </w:tbl>
    <w:p w:rsidR="008515D8" w:rsidRDefault="008515D8" w:rsidP="008515D8">
      <w:pPr>
        <w:pStyle w:val="5"/>
        <w:spacing w:before="0" w:after="12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</w:p>
    <w:p w:rsidR="008515D8" w:rsidRPr="008026CC" w:rsidRDefault="008515D8" w:rsidP="008515D8">
      <w:pPr>
        <w:pStyle w:val="5"/>
        <w:spacing w:before="0" w:after="120" w:line="240" w:lineRule="auto"/>
        <w:rPr>
          <w:rFonts w:ascii="Arial" w:hAnsi="Arial" w:cs="Arial"/>
          <w:color w:val="006633"/>
          <w:sz w:val="28"/>
          <w:szCs w:val="28"/>
          <w:lang w:val="en-US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Наукові напрямки Конференції:</w:t>
      </w:r>
    </w:p>
    <w:p w:rsidR="008515D8" w:rsidRPr="004F747D" w:rsidRDefault="008515D8" w:rsidP="008515D8">
      <w:pPr>
        <w:pStyle w:val="5"/>
        <w:numPr>
          <w:ilvl w:val="0"/>
          <w:numId w:val="2"/>
        </w:numPr>
        <w:shd w:val="clear" w:color="auto" w:fill="auto"/>
        <w:suppressAutoHyphens w:val="0"/>
        <w:autoSpaceDN/>
        <w:spacing w:before="0" w:line="240" w:lineRule="auto"/>
        <w:jc w:val="both"/>
        <w:textAlignment w:val="auto"/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</w:pPr>
      <w:r w:rsidRPr="004F747D"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 xml:space="preserve">Клітинні та молекулярні механізми розвитку </w:t>
      </w:r>
      <w:r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і</w:t>
      </w:r>
      <w:r w:rsidRPr="004F747D"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 xml:space="preserve"> шляхи корекції патологічних станів.</w:t>
      </w:r>
    </w:p>
    <w:p w:rsidR="008515D8" w:rsidRDefault="008515D8" w:rsidP="008515D8">
      <w:pPr>
        <w:pStyle w:val="5"/>
        <w:numPr>
          <w:ilvl w:val="0"/>
          <w:numId w:val="2"/>
        </w:numPr>
        <w:shd w:val="clear" w:color="auto" w:fill="auto"/>
        <w:suppressAutoHyphens w:val="0"/>
        <w:autoSpaceDN/>
        <w:spacing w:before="0" w:line="240" w:lineRule="auto"/>
        <w:jc w:val="both"/>
        <w:textAlignment w:val="auto"/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</w:pPr>
      <w:r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Регуляція метаболічних процесів та клітинних функцій за норми та патології.</w:t>
      </w:r>
    </w:p>
    <w:p w:rsidR="008515D8" w:rsidRDefault="008515D8" w:rsidP="008515D8">
      <w:pPr>
        <w:pStyle w:val="5"/>
        <w:numPr>
          <w:ilvl w:val="0"/>
          <w:numId w:val="2"/>
        </w:numPr>
        <w:shd w:val="clear" w:color="auto" w:fill="auto"/>
        <w:suppressAutoHyphens w:val="0"/>
        <w:autoSpaceDN/>
        <w:spacing w:before="0" w:line="240" w:lineRule="auto"/>
        <w:jc w:val="both"/>
        <w:textAlignment w:val="auto"/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</w:pPr>
      <w:r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Ш</w:t>
      </w:r>
      <w:r w:rsidRPr="004F747D"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ляхи корекції патологічних станів</w:t>
      </w:r>
    </w:p>
    <w:p w:rsidR="008515D8" w:rsidRDefault="008515D8" w:rsidP="008515D8">
      <w:pPr>
        <w:pStyle w:val="5"/>
        <w:numPr>
          <w:ilvl w:val="0"/>
          <w:numId w:val="2"/>
        </w:numPr>
        <w:shd w:val="clear" w:color="auto" w:fill="auto"/>
        <w:suppressAutoHyphens w:val="0"/>
        <w:autoSpaceDN/>
        <w:spacing w:before="0" w:line="240" w:lineRule="auto"/>
        <w:jc w:val="both"/>
        <w:textAlignment w:val="auto"/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</w:pPr>
      <w:r w:rsidRPr="004F747D"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Біохімічні основи дії біологічно активних сполук</w:t>
      </w:r>
      <w:r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 xml:space="preserve"> та лікарських препаратів</w:t>
      </w:r>
      <w:r w:rsidRPr="004F747D"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.</w:t>
      </w:r>
    </w:p>
    <w:p w:rsidR="008515D8" w:rsidRDefault="008515D8" w:rsidP="008515D8">
      <w:pPr>
        <w:pStyle w:val="5"/>
        <w:numPr>
          <w:ilvl w:val="0"/>
          <w:numId w:val="2"/>
        </w:numPr>
        <w:shd w:val="clear" w:color="auto" w:fill="auto"/>
        <w:suppressAutoHyphens w:val="0"/>
        <w:autoSpaceDN/>
        <w:spacing w:before="0" w:line="240" w:lineRule="auto"/>
        <w:jc w:val="both"/>
        <w:textAlignment w:val="auto"/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</w:pPr>
      <w:r>
        <w:rPr>
          <w:rFonts w:ascii="Century Schoolbook" w:hAnsi="Century Schoolbook" w:cs="Century Schoolbook"/>
          <w:b w:val="0"/>
          <w:i w:val="0"/>
          <w:sz w:val="26"/>
          <w:szCs w:val="26"/>
          <w:lang w:val="uk-UA"/>
        </w:rPr>
        <w:t>Медична та фармакологічна біохімія.</w:t>
      </w:r>
    </w:p>
    <w:p w:rsidR="008515D8" w:rsidRDefault="008515D8" w:rsidP="008515D8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515D8" w:rsidRPr="008026CC" w:rsidRDefault="008515D8" w:rsidP="008515D8">
      <w:pPr>
        <w:pStyle w:val="5"/>
        <w:tabs>
          <w:tab w:val="left" w:pos="567"/>
        </w:tabs>
        <w:spacing w:before="0" w:after="120" w:line="216" w:lineRule="auto"/>
        <w:ind w:left="567" w:hanging="567"/>
        <w:rPr>
          <w:rFonts w:ascii="Arial" w:hAnsi="Arial" w:cs="Arial"/>
          <w:color w:val="006633"/>
          <w:sz w:val="28"/>
          <w:szCs w:val="28"/>
          <w:lang w:val="uk-UA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Форми та правила участі в Конференції</w:t>
      </w:r>
    </w:p>
    <w:p w:rsidR="008515D8" w:rsidRPr="000E5B94" w:rsidRDefault="008515D8" w:rsidP="008515D8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</w:pPr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 xml:space="preserve">Усна </w:t>
      </w:r>
      <w:r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>доповідь з публікацією тез.</w:t>
      </w:r>
    </w:p>
    <w:p w:rsidR="008515D8" w:rsidRPr="000E5B94" w:rsidRDefault="008515D8" w:rsidP="008515D8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</w:pPr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>Усна доповідь без публікації тез.</w:t>
      </w:r>
    </w:p>
    <w:p w:rsidR="008515D8" w:rsidRDefault="008515D8" w:rsidP="008515D8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</w:pPr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>Публікація тез.</w:t>
      </w:r>
    </w:p>
    <w:p w:rsidR="008515D8" w:rsidRDefault="008515D8" w:rsidP="008515D8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</w:pPr>
      <w:proofErr w:type="spellStart"/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>Постерна</w:t>
      </w:r>
      <w:proofErr w:type="spellEnd"/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val="uk-UA" w:eastAsia="ru-RU"/>
        </w:rPr>
        <w:t xml:space="preserve"> доповідь (стенд).</w:t>
      </w:r>
    </w:p>
    <w:p w:rsidR="008515D8" w:rsidRPr="000E5B94" w:rsidRDefault="008515D8" w:rsidP="008515D8">
      <w:pPr>
        <w:spacing w:after="0" w:line="240" w:lineRule="auto"/>
        <w:ind w:left="360"/>
        <w:jc w:val="both"/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eastAsia="ru-RU"/>
        </w:rPr>
      </w:pPr>
      <w:r w:rsidRPr="000E5B94">
        <w:rPr>
          <w:rFonts w:ascii="Century Schoolbook" w:eastAsia="Times New Roman" w:hAnsi="Century Schoolbook" w:cs="Century Schoolbook"/>
          <w:b/>
          <w:bCs/>
          <w:iCs/>
          <w:kern w:val="3"/>
          <w:sz w:val="26"/>
          <w:szCs w:val="26"/>
          <w:lang w:eastAsia="ru-RU"/>
        </w:rPr>
        <w:t>Робочі мови Конференції:</w:t>
      </w:r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eastAsia="ru-RU"/>
        </w:rPr>
        <w:t xml:space="preserve"> англійська</w:t>
      </w:r>
      <w:r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eastAsia="ru-RU"/>
        </w:rPr>
        <w:t>, українська</w:t>
      </w:r>
      <w:r w:rsidRPr="000E5B94">
        <w:rPr>
          <w:rFonts w:ascii="Century Schoolbook" w:eastAsia="Times New Roman" w:hAnsi="Century Schoolbook" w:cs="Century Schoolbook"/>
          <w:bCs/>
          <w:iCs/>
          <w:kern w:val="3"/>
          <w:sz w:val="26"/>
          <w:szCs w:val="26"/>
          <w:lang w:eastAsia="ru-RU"/>
        </w:rPr>
        <w:t>.</w:t>
      </w:r>
    </w:p>
    <w:p w:rsidR="008515D8" w:rsidRPr="003D6168" w:rsidRDefault="008515D8" w:rsidP="008515D8">
      <w:pPr>
        <w:pStyle w:val="3"/>
        <w:spacing w:after="120" w:line="216" w:lineRule="auto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006633"/>
          <w:sz w:val="28"/>
          <w:szCs w:val="28"/>
          <w:lang w:val="uk-UA"/>
        </w:rPr>
        <w:lastRenderedPageBreak/>
        <w:br/>
      </w:r>
      <w:r w:rsidRPr="008026CC">
        <w:rPr>
          <w:rFonts w:ascii="Arial" w:hAnsi="Arial" w:cs="Arial"/>
          <w:b/>
          <w:bCs/>
          <w:i/>
          <w:iCs/>
          <w:color w:val="006633"/>
          <w:sz w:val="28"/>
          <w:szCs w:val="28"/>
          <w:lang w:val="uk-UA"/>
        </w:rPr>
        <w:t>Надання матеріалів для участі у Конференції:</w:t>
      </w:r>
    </w:p>
    <w:p w:rsidR="008515D8" w:rsidRPr="00AA5C57" w:rsidRDefault="008515D8" w:rsidP="008515D8">
      <w:pPr>
        <w:spacing w:after="0" w:line="240" w:lineRule="auto"/>
        <w:ind w:firstLine="357"/>
        <w:jc w:val="both"/>
        <w:rPr>
          <w:rFonts w:ascii="Century Schoolbook" w:hAnsi="Century Schoolbook" w:cs="Century Schoolbook"/>
          <w:bCs/>
          <w:color w:val="000000"/>
          <w:sz w:val="26"/>
          <w:szCs w:val="26"/>
          <w:shd w:val="clear" w:color="auto" w:fill="FFFFFF"/>
        </w:rPr>
      </w:pPr>
      <w:r w:rsidRPr="00873F3D">
        <w:rPr>
          <w:rFonts w:ascii="Century Schoolbook" w:hAnsi="Century Schoolbook" w:cs="Century Schoolbook"/>
          <w:color w:val="000000"/>
          <w:sz w:val="26"/>
          <w:szCs w:val="26"/>
        </w:rPr>
        <w:t xml:space="preserve">Для участі у Конференції необхідно </w:t>
      </w:r>
      <w:r w:rsidRPr="00873F3D">
        <w:rPr>
          <w:rFonts w:ascii="Century Schoolbook" w:hAnsi="Century Schoolbook" w:cs="Century Schoolbook"/>
          <w:color w:val="000000"/>
          <w:sz w:val="26"/>
          <w:szCs w:val="26"/>
          <w:shd w:val="clear" w:color="auto" w:fill="FFFFFF"/>
        </w:rPr>
        <w:t xml:space="preserve">до </w:t>
      </w:r>
      <w:r w:rsidRPr="00873F3D">
        <w:rPr>
          <w:rFonts w:ascii="Century Schoolbook" w:hAnsi="Century Schoolbook" w:cs="Century Schoolbook"/>
          <w:b/>
          <w:bCs/>
          <w:color w:val="000000"/>
          <w:sz w:val="26"/>
          <w:szCs w:val="26"/>
          <w:u w:val="single"/>
          <w:shd w:val="clear" w:color="auto" w:fill="FFFFFF"/>
        </w:rPr>
        <w:t>10</w:t>
      </w:r>
      <w:r w:rsidRPr="00873F3D">
        <w:rPr>
          <w:rStyle w:val="a7"/>
          <w:rFonts w:ascii="Century Schoolbook" w:hAnsi="Century Schoolbook" w:cs="Century Schoolbook"/>
          <w:sz w:val="26"/>
          <w:szCs w:val="26"/>
          <w:u w:val="single"/>
          <w:shd w:val="clear" w:color="auto" w:fill="FFFFFF"/>
        </w:rPr>
        <w:t xml:space="preserve"> березня 2020 року заповнити електронну реєстраційну форму, що доступна за посиланням та надіслати тези и копію квитанції про сплату організаційного внеску </w:t>
      </w:r>
      <w:hyperlink r:id="rId8" w:history="1">
        <w:r w:rsidRPr="001D2B22">
          <w:rPr>
            <w:rStyle w:val="a9"/>
            <w:rFonts w:ascii="Century Schoolbook" w:hAnsi="Century Schoolbook" w:cs="Century Schoolbook"/>
            <w:sz w:val="26"/>
            <w:szCs w:val="26"/>
            <w:shd w:val="clear" w:color="auto" w:fill="FFFFFF"/>
          </w:rPr>
          <w:t>http://biochem.nuph.edu.ua/?page_id=1286</w:t>
        </w:r>
      </w:hyperlink>
      <w:r>
        <w:rPr>
          <w:rStyle w:val="a7"/>
          <w:rFonts w:ascii="Century Schoolbook" w:hAnsi="Century Schoolbook" w:cs="Century Schoolbook"/>
          <w:sz w:val="26"/>
          <w:szCs w:val="26"/>
          <w:u w:val="single"/>
          <w:shd w:val="clear" w:color="auto" w:fill="FFFFFF"/>
        </w:rPr>
        <w:t xml:space="preserve"> </w:t>
      </w:r>
    </w:p>
    <w:p w:rsidR="008515D8" w:rsidRDefault="008515D8" w:rsidP="008515D8">
      <w:pPr>
        <w:spacing w:after="0"/>
        <w:jc w:val="both"/>
        <w:rPr>
          <w:rStyle w:val="a7"/>
          <w:rFonts w:ascii="Century Schoolbook" w:hAnsi="Century Schoolbook" w:cs="Century Schoolbook"/>
          <w:b w:val="0"/>
          <w:sz w:val="26"/>
          <w:szCs w:val="26"/>
          <w:shd w:val="clear" w:color="auto" w:fill="FFFFFF"/>
        </w:rPr>
      </w:pPr>
    </w:p>
    <w:p w:rsidR="008515D8" w:rsidRPr="008026CC" w:rsidRDefault="008515D8" w:rsidP="008515D8">
      <w:pPr>
        <w:pStyle w:val="5"/>
        <w:spacing w:before="0" w:line="216" w:lineRule="auto"/>
        <w:rPr>
          <w:rFonts w:ascii="Arial" w:hAnsi="Arial" w:cs="Arial"/>
          <w:color w:val="006633"/>
          <w:sz w:val="28"/>
          <w:szCs w:val="28"/>
          <w:lang w:val="uk-UA"/>
        </w:rPr>
      </w:pPr>
      <w:r w:rsidRPr="008026CC">
        <w:rPr>
          <w:rFonts w:ascii="Arial" w:hAnsi="Arial" w:cs="Arial"/>
          <w:color w:val="006633"/>
          <w:sz w:val="28"/>
          <w:szCs w:val="28"/>
          <w:lang w:val="uk-UA"/>
        </w:rPr>
        <w:t>ВИМОГИ ДО ОФОРМЛЕННЯ МАТЕРІАЛІВ:</w:t>
      </w:r>
    </w:p>
    <w:p w:rsidR="008515D8" w:rsidRPr="00EC4441" w:rsidRDefault="008515D8" w:rsidP="008515D8">
      <w:pPr>
        <w:pStyle w:val="5"/>
        <w:spacing w:before="0" w:line="216" w:lineRule="auto"/>
        <w:rPr>
          <w:rFonts w:ascii="Arial" w:hAnsi="Arial" w:cs="Arial"/>
          <w:color w:val="000000"/>
          <w:sz w:val="16"/>
          <w:szCs w:val="16"/>
          <w:lang w:val="uk-UA"/>
        </w:rPr>
      </w:pPr>
    </w:p>
    <w:p w:rsidR="008515D8" w:rsidRPr="003D6168" w:rsidRDefault="008515D8" w:rsidP="008515D8">
      <w:pPr>
        <w:pStyle w:val="5"/>
        <w:spacing w:before="0" w:line="216" w:lineRule="auto"/>
        <w:rPr>
          <w:rFonts w:ascii="Arial" w:hAnsi="Arial" w:cs="Arial"/>
          <w:color w:val="000000"/>
          <w:sz w:val="26"/>
          <w:szCs w:val="26"/>
          <w:lang w:val="uk-UA"/>
        </w:rPr>
      </w:pPr>
      <w:r w:rsidRPr="003D6168">
        <w:rPr>
          <w:rFonts w:ascii="Arial" w:hAnsi="Arial" w:cs="Arial"/>
          <w:color w:val="000000"/>
          <w:sz w:val="26"/>
          <w:szCs w:val="26"/>
          <w:lang w:val="uk-UA"/>
        </w:rPr>
        <w:t>1.Вимоги до оформлення тез: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тези надсилаються у форматі MS Word </w:t>
      </w:r>
      <w:proofErr w:type="spellStart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doc</w:t>
      </w:r>
      <w:proofErr w:type="spellEnd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, </w:t>
      </w:r>
      <w:proofErr w:type="spellStart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docx</w:t>
      </w:r>
      <w:proofErr w:type="spellEnd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.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обсяг – 1 повна сторінка тексту (формат А4).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всі поля по 2 см, шрифт – </w:t>
      </w:r>
      <w:proofErr w:type="spellStart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Times</w:t>
      </w:r>
      <w:proofErr w:type="spellEnd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New</w:t>
      </w:r>
      <w:proofErr w:type="spellEnd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Roman</w:t>
      </w:r>
      <w:proofErr w:type="spellEnd"/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, 14 кегль, одинарний інтервал.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перший рядок: назва роботи – </w:t>
      </w:r>
      <w:r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ВЕЛИКИМИ</w:t>
      </w: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 літерами, </w:t>
      </w:r>
      <w:r w:rsidRPr="00866950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жирним</w:t>
      </w: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 xml:space="preserve"> шрифтом, вирівнювання – посередині сторінки; наступний рядок – прізвище та ініціали автора (авторів), вчене звання та науковий ступінь зазначається перед прізвищем; нижче – повна назва закладу, місто, країна.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якщо колектив авторів включає працівників різних установ, необхідно зазначити приналежність кожного автора до організації наступним чином: 1, 2.</w:t>
      </w:r>
    </w:p>
    <w:p w:rsidR="008515D8" w:rsidRPr="004577CB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текст тез повинен включати наступні розділи: вступ, мета дослідження, матеріали та методи, отримані результати та висновки.</w:t>
      </w:r>
    </w:p>
    <w:p w:rsidR="008515D8" w:rsidRDefault="008515D8" w:rsidP="008515D8">
      <w:pPr>
        <w:pStyle w:val="3"/>
        <w:numPr>
          <w:ilvl w:val="0"/>
          <w:numId w:val="4"/>
        </w:numPr>
        <w:tabs>
          <w:tab w:val="left" w:pos="426"/>
        </w:tabs>
        <w:spacing w:after="0" w:line="216" w:lineRule="auto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  <w:r w:rsidRPr="004577CB">
        <w:rPr>
          <w:rStyle w:val="a7"/>
          <w:rFonts w:ascii="Century Schoolbook" w:eastAsia="Calibri" w:hAnsi="Century Schoolbook" w:cs="Century Schoolbook"/>
          <w:kern w:val="0"/>
          <w:sz w:val="26"/>
          <w:szCs w:val="26"/>
          <w:shd w:val="clear" w:color="auto" w:fill="FFFFFF"/>
          <w:lang w:eastAsia="en-US"/>
        </w:rPr>
        <w:t>всі скорочення та абревіатури у тексті повинні бути розшифровані після першого згадування у тексті, для позначення величин повинна використовуватися міжнародна система одиниць СІ, посилання на літературні джерела не надаються.</w:t>
      </w:r>
    </w:p>
    <w:p w:rsidR="008515D8" w:rsidRDefault="008515D8" w:rsidP="008515D8">
      <w:pPr>
        <w:pStyle w:val="3"/>
        <w:tabs>
          <w:tab w:val="left" w:pos="426"/>
        </w:tabs>
        <w:spacing w:after="0" w:line="216" w:lineRule="auto"/>
        <w:ind w:left="426"/>
        <w:jc w:val="both"/>
        <w:rPr>
          <w:rStyle w:val="a7"/>
          <w:rFonts w:ascii="Century Schoolbook" w:eastAsia="Calibri" w:hAnsi="Century Schoolbook" w:cs="Century Schoolbook"/>
          <w:b w:val="0"/>
          <w:kern w:val="0"/>
          <w:sz w:val="26"/>
          <w:szCs w:val="26"/>
          <w:shd w:val="clear" w:color="auto" w:fill="FFFFFF"/>
          <w:lang w:eastAsia="en-US"/>
        </w:rPr>
      </w:pPr>
    </w:p>
    <w:p w:rsidR="008515D8" w:rsidRPr="003D6168" w:rsidRDefault="008515D8" w:rsidP="008515D8">
      <w:pPr>
        <w:pStyle w:val="5"/>
        <w:spacing w:before="0" w:line="240" w:lineRule="auto"/>
        <w:rPr>
          <w:rFonts w:ascii="Arial" w:hAnsi="Arial" w:cs="Arial"/>
          <w:color w:val="000000"/>
          <w:sz w:val="28"/>
          <w:szCs w:val="28"/>
          <w:lang w:val="uk-UA"/>
        </w:rPr>
      </w:pPr>
      <w:r w:rsidRPr="003D6168">
        <w:rPr>
          <w:rFonts w:ascii="Arial" w:hAnsi="Arial" w:cs="Arial"/>
          <w:color w:val="000000"/>
          <w:sz w:val="28"/>
          <w:szCs w:val="28"/>
          <w:lang w:val="uk-UA"/>
        </w:rPr>
        <w:t xml:space="preserve">2. Вимоги до оформлення </w:t>
      </w:r>
      <w:proofErr w:type="spellStart"/>
      <w:r w:rsidRPr="003D6168">
        <w:rPr>
          <w:rFonts w:ascii="Arial" w:hAnsi="Arial" w:cs="Arial"/>
          <w:color w:val="000000"/>
          <w:sz w:val="28"/>
          <w:szCs w:val="28"/>
          <w:lang w:val="uk-UA"/>
        </w:rPr>
        <w:t>постерної</w:t>
      </w:r>
      <w:proofErr w:type="spellEnd"/>
      <w:r w:rsidRPr="003D6168">
        <w:rPr>
          <w:rFonts w:ascii="Arial" w:hAnsi="Arial" w:cs="Arial"/>
          <w:color w:val="000000"/>
          <w:sz w:val="28"/>
          <w:szCs w:val="28"/>
          <w:lang w:val="uk-UA"/>
        </w:rPr>
        <w:t xml:space="preserve"> доповіді (стенду):</w:t>
      </w:r>
    </w:p>
    <w:p w:rsidR="008515D8" w:rsidRPr="006301CD" w:rsidRDefault="008515D8" w:rsidP="008515D8">
      <w:pPr>
        <w:pStyle w:val="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Century Schoolbook" w:hAnsi="Century Schoolbook" w:cs="Century Schoolbook"/>
          <w:color w:val="000000"/>
          <w:sz w:val="26"/>
          <w:szCs w:val="26"/>
          <w:lang w:val="uk-UA"/>
        </w:rPr>
      </w:pPr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у верхній частині </w:t>
      </w:r>
      <w:proofErr w:type="spellStart"/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постер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а</w:t>
      </w:r>
      <w:proofErr w:type="spellEnd"/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вказується назва роботи (заголовними літерами, жирним шрифтом, не більше трьох рядків), на наступному рядку – прізвище та ініціали авторів (без виділення, наукові ступені не зазначаються); нижче – повна назва закладу, місто, країна; на наступному рядку – e-</w:t>
      </w:r>
      <w:proofErr w:type="spellStart"/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mail</w:t>
      </w:r>
      <w:proofErr w:type="spellEnd"/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автора, з яким необхідно вести переписку</w:t>
      </w:r>
      <w:r w:rsidRPr="006301CD">
        <w:rPr>
          <w:rFonts w:ascii="Century Schoolbook" w:hAnsi="Century Schoolbook" w:cs="Century Schoolbook"/>
          <w:color w:val="000000"/>
          <w:sz w:val="26"/>
          <w:szCs w:val="26"/>
        </w:rPr>
        <w:t>;</w:t>
      </w:r>
    </w:p>
    <w:p w:rsidR="008515D8" w:rsidRPr="006301CD" w:rsidRDefault="008515D8" w:rsidP="008515D8">
      <w:pPr>
        <w:pStyle w:val="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Century Schoolbook" w:hAnsi="Century Schoolbook" w:cs="Century Schoolbook"/>
          <w:sz w:val="26"/>
          <w:szCs w:val="26"/>
          <w:lang w:val="uk-UA"/>
        </w:rPr>
      </w:pPr>
      <w:proofErr w:type="spellStart"/>
      <w:r w:rsidRPr="006301CD">
        <w:rPr>
          <w:rFonts w:ascii="Century Schoolbook" w:hAnsi="Century Schoolbook" w:cs="Century Schoolbook"/>
          <w:sz w:val="26"/>
          <w:szCs w:val="26"/>
          <w:lang w:val="uk-UA"/>
        </w:rPr>
        <w:t>постерна</w:t>
      </w:r>
      <w:proofErr w:type="spellEnd"/>
      <w:r w:rsidRPr="006301CD">
        <w:rPr>
          <w:rFonts w:ascii="Century Schoolbook" w:hAnsi="Century Schoolbook" w:cs="Century Schoolbook"/>
          <w:sz w:val="26"/>
          <w:szCs w:val="26"/>
          <w:lang w:val="uk-UA"/>
        </w:rPr>
        <w:t xml:space="preserve"> доповідь (стенд) повинен містити матеріал наукової роботи: </w:t>
      </w:r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мету дослідження, матеріали та методи, отримані результати </w:t>
      </w:r>
      <w:r w:rsidRPr="006301CD">
        <w:rPr>
          <w:rFonts w:ascii="Century Schoolbook" w:hAnsi="Century Schoolbook" w:cs="Century Schoolbook"/>
          <w:sz w:val="26"/>
          <w:szCs w:val="26"/>
          <w:lang w:val="uk-UA"/>
        </w:rPr>
        <w:t xml:space="preserve">роботи у вигляді графіка, таблиці, схеми, ілюстрації, діаграми, малюнка (розмір яких не повинен перевищувати розміру паперу формату А4 ) </w:t>
      </w:r>
      <w:r w:rsidRPr="006301CD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та висновки;</w:t>
      </w:r>
    </w:p>
    <w:p w:rsidR="008515D8" w:rsidRPr="006301CD" w:rsidRDefault="008515D8" w:rsidP="008515D8">
      <w:pPr>
        <w:pStyle w:val="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Century Schoolbook" w:hAnsi="Century Schoolbook" w:cs="Century Schoolbook"/>
          <w:sz w:val="26"/>
          <w:szCs w:val="26"/>
          <w:lang w:val="uk-UA"/>
        </w:rPr>
      </w:pPr>
      <w:r w:rsidRPr="006301CD">
        <w:rPr>
          <w:rFonts w:ascii="Century Schoolbook" w:hAnsi="Century Schoolbook" w:cs="Century Schoolbook"/>
          <w:sz w:val="26"/>
          <w:szCs w:val="26"/>
          <w:lang w:val="uk-UA"/>
        </w:rPr>
        <w:t>розмір стенду: А1 (594 x 841);</w:t>
      </w:r>
    </w:p>
    <w:p w:rsidR="008515D8" w:rsidRPr="00D72205" w:rsidRDefault="008515D8" w:rsidP="008515D8">
      <w:pPr>
        <w:pStyle w:val="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Style w:val="a7"/>
          <w:rFonts w:ascii="Century Schoolbook" w:hAnsi="Century Schoolbook" w:cs="Century Schoolbook"/>
          <w:b w:val="0"/>
          <w:bCs w:val="0"/>
          <w:sz w:val="26"/>
          <w:szCs w:val="26"/>
        </w:rPr>
      </w:pPr>
      <w:r w:rsidRPr="006301CD">
        <w:rPr>
          <w:rFonts w:ascii="Century Schoolbook" w:hAnsi="Century Schoolbook" w:cs="Century Schoolbook"/>
          <w:sz w:val="26"/>
          <w:szCs w:val="26"/>
          <w:lang w:val="uk-UA"/>
        </w:rPr>
        <w:t>розмір використовуваного шрифту повинен забезпечувати прочитання з відстані 100 см.</w:t>
      </w:r>
    </w:p>
    <w:p w:rsidR="008515D8" w:rsidRPr="001828D4" w:rsidRDefault="008515D8" w:rsidP="008515D8">
      <w:pPr>
        <w:pStyle w:val="5"/>
        <w:spacing w:before="0" w:line="240" w:lineRule="auto"/>
        <w:rPr>
          <w:rFonts w:ascii="Arial" w:hAnsi="Arial" w:cs="Arial"/>
          <w:color w:val="006633"/>
          <w:sz w:val="28"/>
          <w:szCs w:val="28"/>
          <w:lang w:val="uk-UA"/>
        </w:rPr>
      </w:pPr>
      <w:r w:rsidRPr="001828D4">
        <w:rPr>
          <w:rFonts w:ascii="Arial" w:hAnsi="Arial" w:cs="Arial"/>
          <w:color w:val="006633"/>
          <w:sz w:val="28"/>
          <w:szCs w:val="28"/>
          <w:lang w:val="uk-UA"/>
        </w:rPr>
        <w:t>Оплата участі у Конференції</w:t>
      </w:r>
    </w:p>
    <w:p w:rsidR="008515D8" w:rsidRDefault="008515D8" w:rsidP="008515D8">
      <w:pPr>
        <w:pStyle w:val="3"/>
        <w:numPr>
          <w:ilvl w:val="0"/>
          <w:numId w:val="5"/>
        </w:numPr>
        <w:spacing w:after="0" w:line="240" w:lineRule="auto"/>
        <w:jc w:val="both"/>
        <w:rPr>
          <w:rStyle w:val="a7"/>
          <w:rFonts w:ascii="Century Schoolbook" w:hAnsi="Century Schoolbook" w:cs="Century Schoolbook"/>
          <w:sz w:val="26"/>
          <w:szCs w:val="26"/>
        </w:rPr>
      </w:pPr>
      <w:r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 xml:space="preserve">Для учасників, що беруть участь у очній частині Конференції (виступ або стендова доповідь) </w:t>
      </w:r>
      <w:r w:rsidRPr="0039140B"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>організаційний внесок складає 1</w:t>
      </w:r>
      <w:r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>5</w:t>
      </w:r>
      <w:r w:rsidRPr="0039140B"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 xml:space="preserve">0 </w:t>
      </w:r>
      <w:r w:rsidRPr="0039140B">
        <w:rPr>
          <w:rStyle w:val="a7"/>
          <w:rFonts w:ascii="Century Schoolbook" w:hAnsi="Century Schoolbook" w:cs="Century Schoolbook"/>
          <w:sz w:val="26"/>
          <w:szCs w:val="26"/>
          <w:u w:val="single"/>
        </w:rPr>
        <w:t>грн.</w:t>
      </w:r>
      <w:r w:rsidRPr="00C523B8">
        <w:rPr>
          <w:rStyle w:val="a7"/>
          <w:rFonts w:ascii="Century Schoolbook" w:hAnsi="Century Schoolbook" w:cs="Century Schoolbook"/>
          <w:sz w:val="26"/>
          <w:szCs w:val="26"/>
        </w:rPr>
        <w:t xml:space="preserve"> </w:t>
      </w:r>
    </w:p>
    <w:p w:rsidR="008515D8" w:rsidRDefault="008515D8" w:rsidP="008515D8">
      <w:pPr>
        <w:pStyle w:val="3"/>
        <w:spacing w:after="0" w:line="240" w:lineRule="auto"/>
        <w:jc w:val="both"/>
        <w:rPr>
          <w:rFonts w:ascii="Century Schoolbook" w:hAnsi="Century Schoolbook" w:cs="Century Schoolbook"/>
          <w:color w:val="000000"/>
          <w:sz w:val="26"/>
          <w:szCs w:val="26"/>
          <w:lang w:val="uk-UA"/>
        </w:rPr>
      </w:pP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У зазначену суму входить публікація матеріалів в Збір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нику матеріалів конференції</w:t>
      </w: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, 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паперовий варіант Збірника та </w:t>
      </w: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сертифікат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у</w:t>
      </w: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учасника Конференції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, пакет учасника, </w:t>
      </w:r>
      <w:proofErr w:type="spellStart"/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кава-брейк</w:t>
      </w:r>
      <w:proofErr w:type="spellEnd"/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.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</w:t>
      </w:r>
    </w:p>
    <w:p w:rsidR="008515D8" w:rsidRDefault="008515D8" w:rsidP="008515D8">
      <w:pPr>
        <w:pStyle w:val="3"/>
        <w:spacing w:after="0" w:line="240" w:lineRule="auto"/>
        <w:jc w:val="both"/>
        <w:rPr>
          <w:rFonts w:ascii="Century Schoolbook" w:hAnsi="Century Schoolbook" w:cs="Century Schoolbook"/>
          <w:color w:val="000000"/>
          <w:sz w:val="26"/>
          <w:szCs w:val="26"/>
          <w:lang w:val="uk-UA"/>
        </w:rPr>
      </w:pPr>
      <w:r w:rsidRPr="00B6529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Доповідь включається у наукову програму конференції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, яку буде надано при реєстрації.</w:t>
      </w:r>
    </w:p>
    <w:p w:rsidR="008515D8" w:rsidRDefault="008515D8" w:rsidP="008515D8">
      <w:pPr>
        <w:pStyle w:val="3"/>
        <w:numPr>
          <w:ilvl w:val="0"/>
          <w:numId w:val="5"/>
        </w:numPr>
        <w:spacing w:after="0" w:line="240" w:lineRule="auto"/>
        <w:jc w:val="both"/>
        <w:rPr>
          <w:rStyle w:val="a7"/>
          <w:rFonts w:ascii="Century Schoolbook" w:hAnsi="Century Schoolbook" w:cs="Century Schoolbook"/>
          <w:sz w:val="26"/>
          <w:szCs w:val="26"/>
        </w:rPr>
      </w:pPr>
      <w:r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 xml:space="preserve">Для учасників, що беруть участь у заочній частині Конференції (тільки публікація тез без доповіді) </w:t>
      </w:r>
      <w:r w:rsidRPr="0039140B"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>організаційний внесок складає 1</w:t>
      </w:r>
      <w:r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>0</w:t>
      </w:r>
      <w:r w:rsidRPr="0039140B">
        <w:rPr>
          <w:rFonts w:ascii="Century Schoolbook" w:hAnsi="Century Schoolbook" w:cs="Century Schoolbook"/>
          <w:b/>
          <w:color w:val="000000"/>
          <w:sz w:val="26"/>
          <w:szCs w:val="26"/>
          <w:u w:val="single"/>
          <w:lang w:val="uk-UA"/>
        </w:rPr>
        <w:t xml:space="preserve">0 </w:t>
      </w:r>
      <w:r w:rsidRPr="0039140B">
        <w:rPr>
          <w:rStyle w:val="a7"/>
          <w:rFonts w:ascii="Century Schoolbook" w:hAnsi="Century Schoolbook" w:cs="Century Schoolbook"/>
          <w:sz w:val="26"/>
          <w:szCs w:val="26"/>
          <w:u w:val="single"/>
        </w:rPr>
        <w:t>грн.</w:t>
      </w:r>
      <w:r w:rsidRPr="00C523B8">
        <w:rPr>
          <w:rStyle w:val="a7"/>
          <w:rFonts w:ascii="Century Schoolbook" w:hAnsi="Century Schoolbook" w:cs="Century Schoolbook"/>
          <w:sz w:val="26"/>
          <w:szCs w:val="26"/>
        </w:rPr>
        <w:t xml:space="preserve"> </w:t>
      </w:r>
    </w:p>
    <w:p w:rsidR="008515D8" w:rsidRDefault="008515D8" w:rsidP="008515D8">
      <w:pPr>
        <w:pStyle w:val="3"/>
        <w:spacing w:after="0" w:line="240" w:lineRule="auto"/>
        <w:jc w:val="both"/>
        <w:rPr>
          <w:rFonts w:ascii="Century Schoolbook" w:hAnsi="Century Schoolbook" w:cs="Century Schoolbook"/>
          <w:color w:val="000000"/>
          <w:sz w:val="26"/>
          <w:szCs w:val="26"/>
          <w:lang w:val="uk-UA"/>
        </w:rPr>
      </w:pP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У зазначену суму входить публікація матеріалів в Збір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нику матеріалів 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lastRenderedPageBreak/>
        <w:t>конференції</w:t>
      </w:r>
      <w:r w:rsidRPr="00C523B8"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>,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електронний варіант Збірника та сертифікату учасника Конференції.</w:t>
      </w:r>
    </w:p>
    <w:p w:rsidR="008515D8" w:rsidRDefault="008515D8" w:rsidP="008515D8">
      <w:pPr>
        <w:pStyle w:val="3"/>
        <w:spacing w:after="0" w:line="240" w:lineRule="auto"/>
        <w:jc w:val="both"/>
        <w:rPr>
          <w:rFonts w:ascii="Century Schoolbook" w:hAnsi="Century Schoolbook" w:cs="Century Schoolbook"/>
          <w:color w:val="000000"/>
          <w:sz w:val="26"/>
          <w:szCs w:val="26"/>
          <w:lang w:val="uk-UA"/>
        </w:rPr>
      </w:pPr>
    </w:p>
    <w:p w:rsidR="008515D8" w:rsidRPr="001821FC" w:rsidRDefault="008515D8" w:rsidP="008515D8">
      <w:pPr>
        <w:pStyle w:val="3"/>
        <w:spacing w:after="0" w:line="240" w:lineRule="auto"/>
        <w:jc w:val="both"/>
        <w:rPr>
          <w:rFonts w:ascii="Century Schoolbook" w:hAnsi="Century Schoolbook" w:cs="Century Schoolbook"/>
          <w:sz w:val="26"/>
          <w:szCs w:val="26"/>
          <w:lang w:val="uk-UA"/>
        </w:rPr>
      </w:pPr>
      <w:r w:rsidRPr="003C3023">
        <w:rPr>
          <w:rFonts w:ascii="Century Schoolbook" w:hAnsi="Century Schoolbook" w:cs="Century Schoolbook"/>
          <w:b/>
          <w:color w:val="000000"/>
          <w:sz w:val="26"/>
          <w:szCs w:val="26"/>
          <w:lang w:val="uk-UA"/>
        </w:rPr>
        <w:t xml:space="preserve">Оплата здійснюється на карту </w:t>
      </w:r>
      <w:proofErr w:type="spellStart"/>
      <w:r w:rsidRPr="003C3023">
        <w:rPr>
          <w:rFonts w:ascii="Century Schoolbook" w:hAnsi="Century Schoolbook" w:cs="Century Schoolbook"/>
          <w:b/>
          <w:color w:val="000000"/>
          <w:sz w:val="26"/>
          <w:szCs w:val="26"/>
          <w:lang w:val="uk-UA"/>
        </w:rPr>
        <w:t>Приватбанка</w:t>
      </w:r>
      <w:proofErr w:type="spellEnd"/>
      <w:r w:rsidRPr="003C3023">
        <w:rPr>
          <w:rFonts w:ascii="Century Schoolbook" w:hAnsi="Century Schoolbook" w:cs="Century Schoolbook"/>
          <w:b/>
          <w:color w:val="000000"/>
          <w:sz w:val="26"/>
          <w:szCs w:val="26"/>
          <w:lang w:val="uk-UA"/>
        </w:rPr>
        <w:t>.</w:t>
      </w:r>
      <w:r>
        <w:rPr>
          <w:rFonts w:ascii="Century Schoolbook" w:hAnsi="Century Schoolbook" w:cs="Century Schoolbook"/>
          <w:color w:val="000000"/>
          <w:sz w:val="26"/>
          <w:szCs w:val="26"/>
          <w:lang w:val="uk-UA"/>
        </w:rPr>
        <w:t xml:space="preserve"> Номер карти 5167 9855 0031 4893. </w:t>
      </w:r>
    </w:p>
    <w:p w:rsidR="008515D8" w:rsidRPr="001821FC" w:rsidRDefault="008515D8" w:rsidP="008515D8">
      <w:pPr>
        <w:pStyle w:val="aa"/>
        <w:spacing w:line="240" w:lineRule="auto"/>
        <w:jc w:val="center"/>
        <w:rPr>
          <w:rFonts w:ascii="Century Schoolbook" w:hAnsi="Century Schoolbook" w:cs="Century Schoolbook"/>
          <w:color w:val="000000"/>
          <w:sz w:val="18"/>
          <w:szCs w:val="26"/>
          <w:lang w:val="uk-UA"/>
        </w:rPr>
      </w:pP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 w:rsidRPr="003D6168">
        <w:rPr>
          <w:rFonts w:ascii="Century Schoolbook" w:hAnsi="Century Schoolbook" w:cs="Century Schoolbook"/>
          <w:sz w:val="28"/>
          <w:szCs w:val="28"/>
        </w:rPr>
        <w:t>Матеріали Конференції будуть розміщені на офіційному сайті</w:t>
      </w:r>
      <w:r>
        <w:rPr>
          <w:rFonts w:ascii="Century Schoolbook" w:hAnsi="Century Schoolbook" w:cs="Century Schoolbook"/>
          <w:sz w:val="28"/>
          <w:szCs w:val="28"/>
        </w:rPr>
        <w:t xml:space="preserve"> кафедри біологічної хімії Національного фармацевт</w:t>
      </w:r>
      <w:r w:rsidRPr="00B65298">
        <w:rPr>
          <w:rFonts w:ascii="Century Schoolbook" w:hAnsi="Century Schoolbook" w:cs="Century Schoolbook"/>
          <w:sz w:val="28"/>
          <w:szCs w:val="28"/>
        </w:rPr>
        <w:t>ичного університету</w:t>
      </w:r>
      <w:r>
        <w:rPr>
          <w:rFonts w:ascii="Century Schoolbook" w:hAnsi="Century Schoolbook" w:cs="Century Schoolbook"/>
          <w:sz w:val="28"/>
          <w:szCs w:val="28"/>
        </w:rPr>
        <w:t xml:space="preserve"> (</w:t>
      </w:r>
      <w:hyperlink r:id="rId9" w:history="1">
        <w:r w:rsidRPr="00B5570A">
          <w:rPr>
            <w:rStyle w:val="a9"/>
            <w:rFonts w:ascii="Century Schoolbook" w:hAnsi="Century Schoolbook" w:cs="Century Schoolbook"/>
            <w:sz w:val="28"/>
            <w:szCs w:val="28"/>
          </w:rPr>
          <w:t>http://biochem.nuph.edu.ua/</w:t>
        </w:r>
      </w:hyperlink>
      <w:r>
        <w:rPr>
          <w:rFonts w:ascii="Century Schoolbook" w:hAnsi="Century Schoolbook" w:cs="Century Schoolbook"/>
          <w:sz w:val="28"/>
          <w:szCs w:val="28"/>
        </w:rPr>
        <w:t>).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</w:p>
    <w:p w:rsidR="008515D8" w:rsidRPr="00A131FA" w:rsidRDefault="008515D8" w:rsidP="008515D8">
      <w:pPr>
        <w:spacing w:after="0"/>
        <w:jc w:val="center"/>
        <w:rPr>
          <w:rFonts w:ascii="Arial" w:eastAsia="Times New Roman" w:hAnsi="Arial" w:cs="Arial"/>
          <w:b/>
          <w:bCs/>
          <w:i/>
          <w:iCs/>
          <w:color w:val="006633"/>
          <w:kern w:val="3"/>
          <w:sz w:val="28"/>
          <w:szCs w:val="28"/>
          <w:lang w:eastAsia="ru-RU"/>
        </w:rPr>
      </w:pPr>
      <w:r w:rsidRPr="00A131FA">
        <w:rPr>
          <w:rFonts w:ascii="Arial" w:eastAsia="Times New Roman" w:hAnsi="Arial" w:cs="Arial"/>
          <w:b/>
          <w:bCs/>
          <w:i/>
          <w:iCs/>
          <w:color w:val="006633"/>
          <w:kern w:val="3"/>
          <w:sz w:val="28"/>
          <w:szCs w:val="28"/>
          <w:lang w:eastAsia="ru-RU"/>
        </w:rPr>
        <w:t>Місце проведення конференції та оргкомітет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Україна,</w:t>
      </w:r>
      <w:r w:rsidRPr="00A131FA">
        <w:rPr>
          <w:rFonts w:ascii="Century Schoolbook" w:hAnsi="Century Schoolbook" w:cs="Century Schoolbook"/>
          <w:sz w:val="28"/>
          <w:szCs w:val="28"/>
        </w:rPr>
        <w:t xml:space="preserve"> </w:t>
      </w:r>
      <w:r>
        <w:rPr>
          <w:rFonts w:ascii="Century Schoolbook" w:hAnsi="Century Schoolbook" w:cs="Century Schoolbook"/>
          <w:sz w:val="28"/>
          <w:szCs w:val="28"/>
        </w:rPr>
        <w:t>м. Харків</w:t>
      </w:r>
      <w:r w:rsidRPr="00A131FA">
        <w:rPr>
          <w:rFonts w:ascii="Century Schoolbook" w:hAnsi="Century Schoolbook" w:cs="Century Schoolbook"/>
          <w:sz w:val="28"/>
          <w:szCs w:val="28"/>
        </w:rPr>
        <w:t>.</w:t>
      </w:r>
    </w:p>
    <w:p w:rsidR="008515D8" w:rsidRPr="00A131FA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 w:rsidRPr="00A131FA">
        <w:rPr>
          <w:rFonts w:ascii="Century Schoolbook" w:hAnsi="Century Schoolbook" w:cs="Century Schoolbook"/>
          <w:sz w:val="28"/>
          <w:szCs w:val="28"/>
        </w:rPr>
        <w:t xml:space="preserve">Національний фармацевтичний університет, </w:t>
      </w:r>
    </w:p>
    <w:p w:rsidR="008515D8" w:rsidRPr="00A131FA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к</w:t>
      </w:r>
      <w:r w:rsidRPr="00A131FA">
        <w:rPr>
          <w:rFonts w:ascii="Century Schoolbook" w:hAnsi="Century Schoolbook" w:cs="Century Schoolbook"/>
          <w:sz w:val="28"/>
          <w:szCs w:val="28"/>
        </w:rPr>
        <w:t xml:space="preserve">афедра біологічної хімії, вул. </w:t>
      </w:r>
      <w:proofErr w:type="spellStart"/>
      <w:r>
        <w:rPr>
          <w:rFonts w:ascii="Century Schoolbook" w:hAnsi="Century Schoolbook" w:cs="Century Schoolbook"/>
          <w:sz w:val="28"/>
          <w:szCs w:val="28"/>
        </w:rPr>
        <w:t>Куликівська</w:t>
      </w:r>
      <w:proofErr w:type="spellEnd"/>
      <w:r w:rsidRPr="00A131FA">
        <w:rPr>
          <w:rFonts w:ascii="Century Schoolbook" w:hAnsi="Century Schoolbook" w:cs="Century Schoolbook"/>
          <w:sz w:val="28"/>
          <w:szCs w:val="28"/>
        </w:rPr>
        <w:t>, 12.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>
        <w:rPr>
          <w:rFonts w:ascii="Century Schoolbook" w:hAnsi="Century Schoolbook" w:cs="Century Schoolbook"/>
          <w:sz w:val="28"/>
          <w:szCs w:val="28"/>
        </w:rPr>
        <w:t>Телефон +38057 706-30-99, +38(050)2112111, +3(66)9777305.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</w:p>
    <w:p w:rsidR="008515D8" w:rsidRPr="0039140B" w:rsidRDefault="008515D8" w:rsidP="008515D8">
      <w:pPr>
        <w:pStyle w:val="31"/>
        <w:tabs>
          <w:tab w:val="left" w:pos="993"/>
        </w:tabs>
        <w:spacing w:before="0" w:after="0" w:line="216" w:lineRule="auto"/>
        <w:rPr>
          <w:rFonts w:ascii="Arial" w:hAnsi="Arial" w:cs="Arial"/>
          <w:i/>
          <w:iCs/>
          <w:sz w:val="26"/>
          <w:szCs w:val="26"/>
          <w:u w:val="single"/>
        </w:rPr>
      </w:pPr>
      <w:proofErr w:type="spellStart"/>
      <w:r w:rsidRPr="0039140B">
        <w:rPr>
          <w:rFonts w:ascii="Arial" w:hAnsi="Arial" w:cs="Arial"/>
          <w:i/>
          <w:iCs/>
          <w:sz w:val="26"/>
          <w:szCs w:val="26"/>
          <w:u w:val="single"/>
        </w:rPr>
        <w:t>Відповідальні</w:t>
      </w:r>
      <w:proofErr w:type="spellEnd"/>
      <w:r w:rsidRPr="0039140B">
        <w:rPr>
          <w:rFonts w:ascii="Arial" w:hAnsi="Arial" w:cs="Arial"/>
          <w:i/>
          <w:iCs/>
          <w:sz w:val="26"/>
          <w:szCs w:val="26"/>
          <w:u w:val="single"/>
        </w:rPr>
        <w:t xml:space="preserve"> особи: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proofErr w:type="spellStart"/>
      <w:r w:rsidRPr="00C80780">
        <w:rPr>
          <w:rFonts w:ascii="Century Schoolbook" w:hAnsi="Century Schoolbook" w:cs="Century Schoolbook"/>
          <w:b/>
          <w:sz w:val="28"/>
          <w:szCs w:val="28"/>
        </w:rPr>
        <w:t>Брюханова</w:t>
      </w:r>
      <w:proofErr w:type="spellEnd"/>
      <w:r w:rsidRPr="00C80780">
        <w:rPr>
          <w:rFonts w:ascii="Century Schoolbook" w:hAnsi="Century Schoolbook" w:cs="Century Schoolbook"/>
          <w:b/>
          <w:sz w:val="28"/>
          <w:szCs w:val="28"/>
        </w:rPr>
        <w:t xml:space="preserve"> Тетяна Олександрівна</w:t>
      </w:r>
      <w:r>
        <w:rPr>
          <w:rFonts w:ascii="Century Schoolbook" w:hAnsi="Century Schoolbook" w:cs="Century Schoolbook"/>
          <w:sz w:val="28"/>
          <w:szCs w:val="28"/>
        </w:rPr>
        <w:t xml:space="preserve"> – +38(050)2112111, </w:t>
      </w:r>
      <w:hyperlink r:id="rId10" w:history="1">
        <w:r w:rsidRPr="00C80780">
          <w:rPr>
            <w:rFonts w:ascii="Century Schoolbook" w:hAnsi="Century Schoolbook" w:cs="Century Schoolbook"/>
            <w:sz w:val="28"/>
            <w:szCs w:val="28"/>
          </w:rPr>
          <w:t>biochem@nuph.edu.ua</w:t>
        </w:r>
      </w:hyperlink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  <w:r w:rsidRPr="006321B1">
        <w:rPr>
          <w:rFonts w:ascii="Century Schoolbook" w:hAnsi="Century Schoolbook" w:cs="Century Schoolbook"/>
          <w:b/>
          <w:sz w:val="28"/>
          <w:szCs w:val="28"/>
        </w:rPr>
        <w:t>Шовкова Оксана Володимирівна</w:t>
      </w:r>
      <w:r>
        <w:rPr>
          <w:rFonts w:ascii="Century Schoolbook" w:hAnsi="Century Schoolbook" w:cs="Century Schoolbook"/>
          <w:sz w:val="28"/>
          <w:szCs w:val="28"/>
        </w:rPr>
        <w:t xml:space="preserve"> – +3(66)9777305, </w:t>
      </w:r>
      <w:hyperlink r:id="rId11" w:history="1">
        <w:r w:rsidRPr="00C80780">
          <w:rPr>
            <w:rFonts w:ascii="Century Schoolbook" w:hAnsi="Century Schoolbook" w:cs="Century Schoolbook"/>
            <w:sz w:val="28"/>
            <w:szCs w:val="28"/>
          </w:rPr>
          <w:t>biochem@nuph.edu.ua</w:t>
        </w:r>
      </w:hyperlink>
      <w:r>
        <w:rPr>
          <w:rFonts w:ascii="Century Schoolbook" w:hAnsi="Century Schoolbook" w:cs="Century Schoolbook"/>
          <w:sz w:val="28"/>
          <w:szCs w:val="28"/>
        </w:rPr>
        <w:t xml:space="preserve"> (</w:t>
      </w:r>
      <w:r w:rsidRPr="006321B1">
        <w:rPr>
          <w:rFonts w:ascii="Century Schoolbook" w:hAnsi="Century Schoolbook" w:cs="Century Schoolbook"/>
          <w:b/>
          <w:sz w:val="28"/>
          <w:szCs w:val="28"/>
          <w:u w:val="single"/>
        </w:rPr>
        <w:t xml:space="preserve">тільки </w:t>
      </w:r>
      <w:proofErr w:type="spellStart"/>
      <w:r w:rsidRPr="006321B1">
        <w:rPr>
          <w:rFonts w:ascii="Century Schoolbook" w:hAnsi="Century Schoolbook" w:cs="Century Schoolbook"/>
          <w:b/>
          <w:sz w:val="28"/>
          <w:szCs w:val="28"/>
          <w:u w:val="single"/>
        </w:rPr>
        <w:t>постерна</w:t>
      </w:r>
      <w:proofErr w:type="spellEnd"/>
      <w:r w:rsidRPr="006321B1">
        <w:rPr>
          <w:rFonts w:ascii="Century Schoolbook" w:hAnsi="Century Schoolbook" w:cs="Century Schoolbook"/>
          <w:b/>
          <w:sz w:val="28"/>
          <w:szCs w:val="28"/>
          <w:u w:val="single"/>
        </w:rPr>
        <w:t xml:space="preserve"> сесія</w:t>
      </w:r>
      <w:r>
        <w:rPr>
          <w:rFonts w:ascii="Century Schoolbook" w:hAnsi="Century Schoolbook" w:cs="Century Schoolbook"/>
          <w:sz w:val="28"/>
          <w:szCs w:val="28"/>
        </w:rPr>
        <w:t>).</w:t>
      </w:r>
    </w:p>
    <w:p w:rsidR="008515D8" w:rsidRDefault="008515D8" w:rsidP="008515D8">
      <w:pPr>
        <w:spacing w:after="0"/>
        <w:jc w:val="both"/>
        <w:rPr>
          <w:rFonts w:ascii="Century Schoolbook" w:hAnsi="Century Schoolbook" w:cs="Century Schoolbook"/>
          <w:sz w:val="28"/>
          <w:szCs w:val="28"/>
        </w:rPr>
      </w:pPr>
    </w:p>
    <w:p w:rsidR="008515D8" w:rsidRPr="008A726C" w:rsidRDefault="008515D8" w:rsidP="008515D8">
      <w:pPr>
        <w:spacing w:after="0"/>
        <w:jc w:val="center"/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</w:pPr>
      <w:r w:rsidRPr="008A726C"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  <w:t>Будь ласка, якщо у Вас виникли будь-які питання, звертайтесь у зручний для Вас спосіб до відповідальних секретарів конференції.</w:t>
      </w:r>
    </w:p>
    <w:p w:rsidR="008515D8" w:rsidRPr="008A726C" w:rsidRDefault="008515D8" w:rsidP="008515D8">
      <w:pPr>
        <w:spacing w:after="0"/>
        <w:jc w:val="center"/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</w:pPr>
    </w:p>
    <w:p w:rsidR="008515D8" w:rsidRPr="008A726C" w:rsidRDefault="008515D8" w:rsidP="008515D8">
      <w:pPr>
        <w:spacing w:after="0"/>
        <w:jc w:val="center"/>
        <w:rPr>
          <w:rStyle w:val="a7"/>
          <w:rFonts w:ascii="Century Schoolbook" w:hAnsi="Century Schoolbook" w:cs="Century Schoolbook"/>
          <w:i/>
          <w:sz w:val="32"/>
          <w:szCs w:val="26"/>
          <w:shd w:val="clear" w:color="auto" w:fill="FFFFFF"/>
        </w:rPr>
      </w:pPr>
      <w:r w:rsidRPr="008A726C">
        <w:rPr>
          <w:rStyle w:val="a7"/>
          <w:rFonts w:ascii="Century Schoolbook" w:hAnsi="Century Schoolbook" w:cs="Century Schoolbook"/>
          <w:i/>
          <w:sz w:val="32"/>
          <w:szCs w:val="26"/>
          <w:shd w:val="clear" w:color="auto" w:fill="FFFFFF"/>
        </w:rPr>
        <w:t>Запрошуємо до співпраці!</w:t>
      </w:r>
    </w:p>
    <w:p w:rsidR="008515D8" w:rsidRPr="008A726C" w:rsidRDefault="008515D8" w:rsidP="008515D8">
      <w:pPr>
        <w:spacing w:after="0"/>
        <w:jc w:val="right"/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</w:pPr>
    </w:p>
    <w:p w:rsidR="008515D8" w:rsidRPr="00A131FA" w:rsidRDefault="008515D8" w:rsidP="008515D8">
      <w:pPr>
        <w:spacing w:after="0"/>
        <w:jc w:val="right"/>
        <w:rPr>
          <w:rStyle w:val="a7"/>
          <w:rFonts w:ascii="Century Schoolbook" w:hAnsi="Century Schoolbook" w:cs="Century Schoolbook"/>
          <w:i/>
          <w:sz w:val="26"/>
          <w:szCs w:val="26"/>
          <w:shd w:val="clear" w:color="auto" w:fill="FFFFFF"/>
        </w:rPr>
      </w:pPr>
      <w:r w:rsidRPr="008A726C"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  <w:t xml:space="preserve">З </w:t>
      </w:r>
      <w:r>
        <w:rPr>
          <w:rStyle w:val="a7"/>
          <w:rFonts w:ascii="Century Schoolbook" w:hAnsi="Century Schoolbook" w:cs="Century Schoolbook"/>
          <w:i/>
          <w:sz w:val="28"/>
          <w:szCs w:val="26"/>
          <w:shd w:val="clear" w:color="auto" w:fill="FFFFFF"/>
        </w:rPr>
        <w:t>повагою, Організаційний комітет</w:t>
      </w:r>
    </w:p>
    <w:p w:rsidR="008570FB" w:rsidRDefault="008570FB"/>
    <w:sectPr w:rsidR="008570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7E44"/>
    <w:multiLevelType w:val="hybridMultilevel"/>
    <w:tmpl w:val="84AAF3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022BE"/>
    <w:multiLevelType w:val="hybridMultilevel"/>
    <w:tmpl w:val="36BE69C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A6733"/>
    <w:multiLevelType w:val="hybridMultilevel"/>
    <w:tmpl w:val="A37EC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03B79"/>
    <w:multiLevelType w:val="hybridMultilevel"/>
    <w:tmpl w:val="E160A5E2"/>
    <w:lvl w:ilvl="0" w:tplc="ACB060E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31DB9"/>
    <w:multiLevelType w:val="hybridMultilevel"/>
    <w:tmpl w:val="00921C8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5D8"/>
    <w:rsid w:val="000F7F0C"/>
    <w:rsid w:val="008515D8"/>
    <w:rsid w:val="0085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D8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5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515D8"/>
    <w:rPr>
      <w:rFonts w:ascii="Calibri" w:eastAsia="Calibri" w:hAnsi="Calibri" w:cs="Calibri"/>
      <w:lang w:val="uk-UA"/>
    </w:rPr>
  </w:style>
  <w:style w:type="paragraph" w:customStyle="1" w:styleId="Standard">
    <w:name w:val="Standard"/>
    <w:uiPriority w:val="99"/>
    <w:rsid w:val="008515D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ru-RU"/>
    </w:rPr>
  </w:style>
  <w:style w:type="table" w:styleId="a5">
    <w:name w:val="Table Grid"/>
    <w:basedOn w:val="a1"/>
    <w:uiPriority w:val="99"/>
    <w:rsid w:val="0085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8515D8"/>
    <w:pPr>
      <w:spacing w:after="0" w:line="240" w:lineRule="auto"/>
      <w:ind w:left="600" w:right="172"/>
      <w:jc w:val="center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customStyle="1" w:styleId="1">
    <w:name w:val="Заголовок №1"/>
    <w:basedOn w:val="Standard"/>
    <w:uiPriority w:val="99"/>
    <w:rsid w:val="008515D8"/>
    <w:pPr>
      <w:widowControl w:val="0"/>
      <w:shd w:val="clear" w:color="auto" w:fill="FFFFFF"/>
      <w:spacing w:before="240" w:after="0" w:line="634" w:lineRule="exact"/>
      <w:jc w:val="center"/>
      <w:outlineLvl w:val="0"/>
    </w:pPr>
    <w:rPr>
      <w:b/>
      <w:bCs/>
      <w:sz w:val="27"/>
      <w:szCs w:val="27"/>
    </w:rPr>
  </w:style>
  <w:style w:type="paragraph" w:customStyle="1" w:styleId="3">
    <w:name w:val="Основной текст3"/>
    <w:basedOn w:val="Standard"/>
    <w:uiPriority w:val="99"/>
    <w:rsid w:val="008515D8"/>
    <w:pPr>
      <w:widowControl w:val="0"/>
      <w:shd w:val="clear" w:color="auto" w:fill="FFFFFF"/>
      <w:spacing w:after="360" w:line="336" w:lineRule="exact"/>
      <w:jc w:val="center"/>
    </w:pPr>
  </w:style>
  <w:style w:type="paragraph" w:customStyle="1" w:styleId="5">
    <w:name w:val="Основной текст (5)"/>
    <w:basedOn w:val="Standard"/>
    <w:link w:val="50"/>
    <w:uiPriority w:val="99"/>
    <w:rsid w:val="008515D8"/>
    <w:pPr>
      <w:widowControl w:val="0"/>
      <w:shd w:val="clear" w:color="auto" w:fill="FFFFFF"/>
      <w:spacing w:before="240" w:after="0" w:line="293" w:lineRule="exact"/>
      <w:jc w:val="center"/>
    </w:pPr>
    <w:rPr>
      <w:b/>
      <w:bCs/>
      <w:i/>
      <w:iCs/>
    </w:rPr>
  </w:style>
  <w:style w:type="character" w:customStyle="1" w:styleId="a7">
    <w:name w:val="Основной текст + Полужирный"/>
    <w:uiPriority w:val="99"/>
    <w:rsid w:val="008515D8"/>
    <w:rPr>
      <w:rFonts w:ascii="Calibri" w:hAnsi="Calibri" w:cs="Calibri"/>
      <w:b/>
      <w:bCs/>
      <w:color w:val="000000"/>
      <w:spacing w:val="0"/>
      <w:w w:val="100"/>
      <w:position w:val="0"/>
      <w:sz w:val="22"/>
      <w:szCs w:val="22"/>
      <w:u w:val="none"/>
      <w:vertAlign w:val="subscript"/>
      <w:lang w:val="uk-UA"/>
    </w:rPr>
  </w:style>
  <w:style w:type="character" w:customStyle="1" w:styleId="30">
    <w:name w:val="Основной текст (3) + Не полужирный"/>
    <w:uiPriority w:val="99"/>
    <w:rsid w:val="008515D8"/>
    <w:rPr>
      <w:rFonts w:ascii="Calibri" w:hAnsi="Calibri" w:cs="Calibri"/>
      <w:b/>
      <w:bCs/>
      <w:color w:val="000000"/>
      <w:spacing w:val="0"/>
      <w:w w:val="100"/>
      <w:position w:val="0"/>
      <w:vertAlign w:val="subscript"/>
      <w:lang w:val="uk-UA"/>
    </w:rPr>
  </w:style>
  <w:style w:type="paragraph" w:styleId="a8">
    <w:name w:val="List Paragraph"/>
    <w:basedOn w:val="a"/>
    <w:uiPriority w:val="34"/>
    <w:qFormat/>
    <w:rsid w:val="008515D8"/>
    <w:pPr>
      <w:spacing w:after="160" w:line="259" w:lineRule="auto"/>
      <w:ind w:left="720"/>
      <w:contextualSpacing/>
    </w:pPr>
    <w:rPr>
      <w:rFonts w:cs="Times New Roman"/>
      <w:lang w:val="ru-RU"/>
    </w:rPr>
  </w:style>
  <w:style w:type="character" w:customStyle="1" w:styleId="50">
    <w:name w:val="Основной текст (5)_"/>
    <w:basedOn w:val="a0"/>
    <w:link w:val="5"/>
    <w:uiPriority w:val="99"/>
    <w:locked/>
    <w:rsid w:val="008515D8"/>
    <w:rPr>
      <w:rFonts w:ascii="Calibri" w:eastAsia="Times New Roman" w:hAnsi="Calibri" w:cs="Calibri"/>
      <w:b/>
      <w:bCs/>
      <w:i/>
      <w:iCs/>
      <w:kern w:val="3"/>
      <w:shd w:val="clear" w:color="auto" w:fill="FFFFFF"/>
      <w:lang w:eastAsia="ru-RU"/>
    </w:rPr>
  </w:style>
  <w:style w:type="character" w:styleId="a9">
    <w:name w:val="Hyperlink"/>
    <w:basedOn w:val="a0"/>
    <w:uiPriority w:val="99"/>
    <w:unhideWhenUsed/>
    <w:rsid w:val="008515D8"/>
    <w:rPr>
      <w:color w:val="0563C1" w:themeColor="hyperlink"/>
      <w:u w:val="single"/>
    </w:rPr>
  </w:style>
  <w:style w:type="paragraph" w:customStyle="1" w:styleId="31">
    <w:name w:val="Основной текст (3)"/>
    <w:basedOn w:val="Standard"/>
    <w:uiPriority w:val="99"/>
    <w:rsid w:val="008515D8"/>
    <w:pPr>
      <w:widowControl w:val="0"/>
      <w:shd w:val="clear" w:color="auto" w:fill="FFFFFF"/>
      <w:spacing w:before="360" w:after="480" w:line="240" w:lineRule="atLeast"/>
      <w:jc w:val="center"/>
    </w:pPr>
    <w:rPr>
      <w:b/>
      <w:bCs/>
    </w:rPr>
  </w:style>
  <w:style w:type="paragraph" w:customStyle="1" w:styleId="aa">
    <w:name w:val="Подпись к таблице"/>
    <w:basedOn w:val="Standard"/>
    <w:uiPriority w:val="99"/>
    <w:rsid w:val="008515D8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7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7F0C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D8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5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515D8"/>
    <w:rPr>
      <w:rFonts w:ascii="Calibri" w:eastAsia="Calibri" w:hAnsi="Calibri" w:cs="Calibri"/>
      <w:lang w:val="uk-UA"/>
    </w:rPr>
  </w:style>
  <w:style w:type="paragraph" w:customStyle="1" w:styleId="Standard">
    <w:name w:val="Standard"/>
    <w:uiPriority w:val="99"/>
    <w:rsid w:val="008515D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ru-RU"/>
    </w:rPr>
  </w:style>
  <w:style w:type="table" w:styleId="a5">
    <w:name w:val="Table Grid"/>
    <w:basedOn w:val="a1"/>
    <w:uiPriority w:val="99"/>
    <w:rsid w:val="0085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8515D8"/>
    <w:pPr>
      <w:spacing w:after="0" w:line="240" w:lineRule="auto"/>
      <w:ind w:left="600" w:right="172"/>
      <w:jc w:val="center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customStyle="1" w:styleId="1">
    <w:name w:val="Заголовок №1"/>
    <w:basedOn w:val="Standard"/>
    <w:uiPriority w:val="99"/>
    <w:rsid w:val="008515D8"/>
    <w:pPr>
      <w:widowControl w:val="0"/>
      <w:shd w:val="clear" w:color="auto" w:fill="FFFFFF"/>
      <w:spacing w:before="240" w:after="0" w:line="634" w:lineRule="exact"/>
      <w:jc w:val="center"/>
      <w:outlineLvl w:val="0"/>
    </w:pPr>
    <w:rPr>
      <w:b/>
      <w:bCs/>
      <w:sz w:val="27"/>
      <w:szCs w:val="27"/>
    </w:rPr>
  </w:style>
  <w:style w:type="paragraph" w:customStyle="1" w:styleId="3">
    <w:name w:val="Основной текст3"/>
    <w:basedOn w:val="Standard"/>
    <w:uiPriority w:val="99"/>
    <w:rsid w:val="008515D8"/>
    <w:pPr>
      <w:widowControl w:val="0"/>
      <w:shd w:val="clear" w:color="auto" w:fill="FFFFFF"/>
      <w:spacing w:after="360" w:line="336" w:lineRule="exact"/>
      <w:jc w:val="center"/>
    </w:pPr>
  </w:style>
  <w:style w:type="paragraph" w:customStyle="1" w:styleId="5">
    <w:name w:val="Основной текст (5)"/>
    <w:basedOn w:val="Standard"/>
    <w:link w:val="50"/>
    <w:uiPriority w:val="99"/>
    <w:rsid w:val="008515D8"/>
    <w:pPr>
      <w:widowControl w:val="0"/>
      <w:shd w:val="clear" w:color="auto" w:fill="FFFFFF"/>
      <w:spacing w:before="240" w:after="0" w:line="293" w:lineRule="exact"/>
      <w:jc w:val="center"/>
    </w:pPr>
    <w:rPr>
      <w:b/>
      <w:bCs/>
      <w:i/>
      <w:iCs/>
    </w:rPr>
  </w:style>
  <w:style w:type="character" w:customStyle="1" w:styleId="a7">
    <w:name w:val="Основной текст + Полужирный"/>
    <w:uiPriority w:val="99"/>
    <w:rsid w:val="008515D8"/>
    <w:rPr>
      <w:rFonts w:ascii="Calibri" w:hAnsi="Calibri" w:cs="Calibri"/>
      <w:b/>
      <w:bCs/>
      <w:color w:val="000000"/>
      <w:spacing w:val="0"/>
      <w:w w:val="100"/>
      <w:position w:val="0"/>
      <w:sz w:val="22"/>
      <w:szCs w:val="22"/>
      <w:u w:val="none"/>
      <w:vertAlign w:val="subscript"/>
      <w:lang w:val="uk-UA"/>
    </w:rPr>
  </w:style>
  <w:style w:type="character" w:customStyle="1" w:styleId="30">
    <w:name w:val="Основной текст (3) + Не полужирный"/>
    <w:uiPriority w:val="99"/>
    <w:rsid w:val="008515D8"/>
    <w:rPr>
      <w:rFonts w:ascii="Calibri" w:hAnsi="Calibri" w:cs="Calibri"/>
      <w:b/>
      <w:bCs/>
      <w:color w:val="000000"/>
      <w:spacing w:val="0"/>
      <w:w w:val="100"/>
      <w:position w:val="0"/>
      <w:vertAlign w:val="subscript"/>
      <w:lang w:val="uk-UA"/>
    </w:rPr>
  </w:style>
  <w:style w:type="paragraph" w:styleId="a8">
    <w:name w:val="List Paragraph"/>
    <w:basedOn w:val="a"/>
    <w:uiPriority w:val="34"/>
    <w:qFormat/>
    <w:rsid w:val="008515D8"/>
    <w:pPr>
      <w:spacing w:after="160" w:line="259" w:lineRule="auto"/>
      <w:ind w:left="720"/>
      <w:contextualSpacing/>
    </w:pPr>
    <w:rPr>
      <w:rFonts w:cs="Times New Roman"/>
      <w:lang w:val="ru-RU"/>
    </w:rPr>
  </w:style>
  <w:style w:type="character" w:customStyle="1" w:styleId="50">
    <w:name w:val="Основной текст (5)_"/>
    <w:basedOn w:val="a0"/>
    <w:link w:val="5"/>
    <w:uiPriority w:val="99"/>
    <w:locked/>
    <w:rsid w:val="008515D8"/>
    <w:rPr>
      <w:rFonts w:ascii="Calibri" w:eastAsia="Times New Roman" w:hAnsi="Calibri" w:cs="Calibri"/>
      <w:b/>
      <w:bCs/>
      <w:i/>
      <w:iCs/>
      <w:kern w:val="3"/>
      <w:shd w:val="clear" w:color="auto" w:fill="FFFFFF"/>
      <w:lang w:eastAsia="ru-RU"/>
    </w:rPr>
  </w:style>
  <w:style w:type="character" w:styleId="a9">
    <w:name w:val="Hyperlink"/>
    <w:basedOn w:val="a0"/>
    <w:uiPriority w:val="99"/>
    <w:unhideWhenUsed/>
    <w:rsid w:val="008515D8"/>
    <w:rPr>
      <w:color w:val="0563C1" w:themeColor="hyperlink"/>
      <w:u w:val="single"/>
    </w:rPr>
  </w:style>
  <w:style w:type="paragraph" w:customStyle="1" w:styleId="31">
    <w:name w:val="Основной текст (3)"/>
    <w:basedOn w:val="Standard"/>
    <w:uiPriority w:val="99"/>
    <w:rsid w:val="008515D8"/>
    <w:pPr>
      <w:widowControl w:val="0"/>
      <w:shd w:val="clear" w:color="auto" w:fill="FFFFFF"/>
      <w:spacing w:before="360" w:after="480" w:line="240" w:lineRule="atLeast"/>
      <w:jc w:val="center"/>
    </w:pPr>
    <w:rPr>
      <w:b/>
      <w:bCs/>
    </w:rPr>
  </w:style>
  <w:style w:type="paragraph" w:customStyle="1" w:styleId="aa">
    <w:name w:val="Подпись к таблице"/>
    <w:basedOn w:val="Standard"/>
    <w:uiPriority w:val="99"/>
    <w:rsid w:val="008515D8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7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7F0C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chem.nuph.edu.ua/?page_id=128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biochem@nuph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ochem@nuph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ochem.nuph.edu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4522</Words>
  <Characters>2579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Национальный Фарм. Университет</Company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 С Власов</dc:creator>
  <cp:lastModifiedBy>admin</cp:lastModifiedBy>
  <cp:revision>2</cp:revision>
  <dcterms:created xsi:type="dcterms:W3CDTF">2020-02-04T10:06:00Z</dcterms:created>
  <dcterms:modified xsi:type="dcterms:W3CDTF">2020-02-04T10:06:00Z</dcterms:modified>
</cp:coreProperties>
</file>