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75FB3" w14:textId="77777777" w:rsidR="007B7E60" w:rsidRDefault="007B7E60">
      <w:pPr>
        <w:spacing w:before="72"/>
        <w:ind w:left="195" w:right="55"/>
        <w:jc w:val="center"/>
        <w:rPr>
          <w:b/>
          <w:sz w:val="28"/>
        </w:rPr>
      </w:pPr>
      <w:r w:rsidRPr="00E47E05">
        <w:rPr>
          <w:b/>
          <w:noProof/>
          <w:sz w:val="26"/>
          <w:szCs w:val="26"/>
          <w:lang w:val="ru-RU" w:eastAsia="ru-RU"/>
        </w:rPr>
        <w:drawing>
          <wp:inline distT="0" distB="0" distL="0" distR="0" wp14:anchorId="687C55AA" wp14:editId="04EF37E6">
            <wp:extent cx="2881745" cy="860282"/>
            <wp:effectExtent l="0" t="0" r="0" b="0"/>
            <wp:docPr id="5" name="Рисунок 4" descr="https://nmuofficial.com/wp-content/uploads/2023/03/Logo-NMU-ukr-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s://nmuofficial.com/wp-content/uploads/2023/03/Logo-NMU-ukr-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45" cy="86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F1CFC" w14:textId="77777777" w:rsidR="007B7E60" w:rsidRDefault="007B7E60">
      <w:pPr>
        <w:spacing w:before="72"/>
        <w:ind w:left="195" w:right="55"/>
        <w:jc w:val="center"/>
        <w:rPr>
          <w:b/>
          <w:sz w:val="28"/>
        </w:rPr>
      </w:pPr>
    </w:p>
    <w:p w14:paraId="6507C9E9" w14:textId="77777777" w:rsidR="000410AF" w:rsidRDefault="0010760F">
      <w:pPr>
        <w:spacing w:before="72"/>
        <w:ind w:left="195" w:right="5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ОХОРОНИ ЗДОРОВ’Я</w:t>
      </w:r>
    </w:p>
    <w:p w14:paraId="76D9CBBA" w14:textId="77777777" w:rsidR="000410AF" w:rsidRDefault="000410AF">
      <w:pPr>
        <w:spacing w:before="72"/>
        <w:ind w:left="195" w:right="55"/>
        <w:jc w:val="center"/>
        <w:rPr>
          <w:b/>
          <w:sz w:val="28"/>
        </w:rPr>
      </w:pPr>
    </w:p>
    <w:p w14:paraId="1C69A7D7" w14:textId="77777777" w:rsidR="000410AF" w:rsidRDefault="0010760F">
      <w:pPr>
        <w:ind w:left="200" w:right="55"/>
        <w:jc w:val="center"/>
        <w:rPr>
          <w:b/>
          <w:sz w:val="28"/>
        </w:rPr>
      </w:pPr>
      <w:r>
        <w:rPr>
          <w:b/>
          <w:sz w:val="28"/>
        </w:rPr>
        <w:t xml:space="preserve">НАЦІОНАЛЬНИЙ МЕДИЧНИЙ УНІВЕРСИТЕТ </w:t>
      </w:r>
    </w:p>
    <w:p w14:paraId="1C58B3F5" w14:textId="77777777" w:rsidR="000410AF" w:rsidRDefault="00096BE1">
      <w:pPr>
        <w:ind w:left="200" w:right="55"/>
        <w:jc w:val="center"/>
        <w:rPr>
          <w:b/>
          <w:sz w:val="28"/>
        </w:rPr>
      </w:pPr>
      <w:r>
        <w:rPr>
          <w:b/>
          <w:sz w:val="28"/>
        </w:rPr>
        <w:t>імені</w:t>
      </w:r>
      <w:r w:rsidR="0010760F">
        <w:rPr>
          <w:b/>
          <w:sz w:val="28"/>
        </w:rPr>
        <w:t xml:space="preserve"> О.</w:t>
      </w:r>
      <w:r>
        <w:rPr>
          <w:b/>
          <w:sz w:val="28"/>
        </w:rPr>
        <w:t> </w:t>
      </w:r>
      <w:r w:rsidR="0010760F">
        <w:rPr>
          <w:b/>
          <w:sz w:val="28"/>
        </w:rPr>
        <w:t>О.</w:t>
      </w:r>
      <w:r>
        <w:rPr>
          <w:b/>
          <w:sz w:val="28"/>
        </w:rPr>
        <w:t> </w:t>
      </w:r>
      <w:r w:rsidR="0010760F">
        <w:rPr>
          <w:b/>
          <w:sz w:val="28"/>
        </w:rPr>
        <w:t>БОГОМОЛЬЦЯ</w:t>
      </w:r>
    </w:p>
    <w:p w14:paraId="11FC711C" w14:textId="77777777" w:rsidR="000410AF" w:rsidRDefault="000410AF">
      <w:pPr>
        <w:ind w:left="200" w:right="55"/>
        <w:jc w:val="center"/>
        <w:rPr>
          <w:b/>
          <w:sz w:val="28"/>
        </w:rPr>
      </w:pPr>
    </w:p>
    <w:p w14:paraId="1C8BEE01" w14:textId="77777777" w:rsidR="000410AF" w:rsidRPr="00096BE1" w:rsidRDefault="0010760F" w:rsidP="00096BE1">
      <w:pPr>
        <w:ind w:left="200" w:right="55"/>
        <w:jc w:val="center"/>
        <w:rPr>
          <w:b/>
          <w:sz w:val="28"/>
        </w:rPr>
      </w:pPr>
      <w:r>
        <w:rPr>
          <w:b/>
          <w:sz w:val="28"/>
        </w:rPr>
        <w:t>НАВЧАЛЬНО-НАУКОВИЙ</w:t>
      </w:r>
      <w:r>
        <w:rPr>
          <w:b/>
          <w:spacing w:val="-8"/>
          <w:sz w:val="28"/>
        </w:rPr>
        <w:t xml:space="preserve"> </w:t>
      </w:r>
      <w:r w:rsidR="00096BE1">
        <w:rPr>
          <w:b/>
          <w:sz w:val="28"/>
        </w:rPr>
        <w:t xml:space="preserve">ІНСТИТУТ </w:t>
      </w:r>
      <w:r>
        <w:rPr>
          <w:b/>
          <w:spacing w:val="-8"/>
          <w:sz w:val="28"/>
        </w:rPr>
        <w:t xml:space="preserve">ГРОМАДСЬКОГО </w:t>
      </w:r>
      <w:r w:rsidRPr="00096BE1">
        <w:rPr>
          <w:b/>
          <w:sz w:val="28"/>
        </w:rPr>
        <w:t>ЗДОРОВ`Я</w:t>
      </w:r>
      <w:r w:rsidR="00096BE1" w:rsidRPr="00096BE1">
        <w:rPr>
          <w:b/>
          <w:sz w:val="28"/>
        </w:rPr>
        <w:t xml:space="preserve"> </w:t>
      </w:r>
      <w:r w:rsidRPr="00096BE1">
        <w:rPr>
          <w:b/>
          <w:sz w:val="28"/>
        </w:rPr>
        <w:t>ТА ПРОФІЛАКТИЧНОЇ МЕДИЦИНИ</w:t>
      </w:r>
    </w:p>
    <w:p w14:paraId="3F3663FF" w14:textId="77777777" w:rsidR="000410AF" w:rsidRDefault="000410AF">
      <w:pPr>
        <w:pStyle w:val="ad"/>
        <w:rPr>
          <w:b/>
          <w:sz w:val="20"/>
        </w:rPr>
      </w:pPr>
    </w:p>
    <w:p w14:paraId="24A6F9FE" w14:textId="77777777" w:rsidR="000410AF" w:rsidRDefault="0010760F">
      <w:pPr>
        <w:pStyle w:val="ad"/>
        <w:spacing w:before="154"/>
        <w:jc w:val="center"/>
        <w:rPr>
          <w:b/>
        </w:rPr>
      </w:pPr>
      <w:r>
        <w:rPr>
          <w:b/>
          <w:noProof/>
          <w:lang w:val="ru-RU" w:eastAsia="ru-RU"/>
        </w:rPr>
        <w:drawing>
          <wp:inline distT="0" distB="0" distL="114300" distR="114300" wp14:anchorId="68401D90" wp14:editId="7EBB0130">
            <wp:extent cx="1840234" cy="1744133"/>
            <wp:effectExtent l="0" t="0" r="7620" b="8890"/>
            <wp:docPr id="3" name="Изображение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LOGO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0234" cy="174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13C46" w14:textId="77777777" w:rsidR="000410AF" w:rsidRDefault="0010760F">
      <w:pPr>
        <w:spacing w:line="360" w:lineRule="auto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ПРОГРАМА</w:t>
      </w:r>
    </w:p>
    <w:p w14:paraId="5A020958" w14:textId="77777777" w:rsidR="00B174C4" w:rsidRDefault="0010760F">
      <w:pPr>
        <w:spacing w:line="360" w:lineRule="auto"/>
        <w:jc w:val="center"/>
        <w:rPr>
          <w:b/>
          <w:sz w:val="28"/>
          <w:szCs w:val="28"/>
        </w:rPr>
      </w:pPr>
      <w:r w:rsidRPr="00B174C4">
        <w:rPr>
          <w:b/>
          <w:sz w:val="28"/>
          <w:szCs w:val="28"/>
        </w:rPr>
        <w:t>НАУКОВО-ПРАКТИЧНОЇ</w:t>
      </w:r>
      <w:r w:rsidRPr="00B174C4">
        <w:rPr>
          <w:b/>
          <w:spacing w:val="-10"/>
          <w:sz w:val="28"/>
          <w:szCs w:val="28"/>
        </w:rPr>
        <w:t xml:space="preserve"> </w:t>
      </w:r>
      <w:r w:rsidRPr="00B174C4">
        <w:rPr>
          <w:b/>
          <w:sz w:val="28"/>
          <w:szCs w:val="28"/>
        </w:rPr>
        <w:t xml:space="preserve">КОНФЕРЕНЦІЇ </w:t>
      </w:r>
    </w:p>
    <w:p w14:paraId="1B2D4C7D" w14:textId="77777777" w:rsidR="000410AF" w:rsidRPr="00B174C4" w:rsidRDefault="00B174C4">
      <w:pPr>
        <w:spacing w:line="360" w:lineRule="auto"/>
        <w:jc w:val="center"/>
        <w:rPr>
          <w:b/>
          <w:sz w:val="28"/>
          <w:szCs w:val="28"/>
        </w:rPr>
      </w:pPr>
      <w:r w:rsidRPr="00B174C4">
        <w:rPr>
          <w:b/>
          <w:sz w:val="28"/>
          <w:szCs w:val="28"/>
        </w:rPr>
        <w:t>З МІЖНАРОДНОЮ УЧАСТЮ</w:t>
      </w:r>
    </w:p>
    <w:p w14:paraId="33DC10E2" w14:textId="77777777" w:rsidR="000410AF" w:rsidRDefault="000410AF">
      <w:pPr>
        <w:pStyle w:val="ad"/>
        <w:rPr>
          <w:b/>
        </w:rPr>
      </w:pPr>
    </w:p>
    <w:p w14:paraId="1C806DCB" w14:textId="77777777" w:rsidR="000410AF" w:rsidRPr="006E489D" w:rsidRDefault="006E489D" w:rsidP="006E489D">
      <w:pPr>
        <w:contextualSpacing/>
        <w:jc w:val="center"/>
        <w:rPr>
          <w:b/>
          <w:i/>
          <w:iCs/>
          <w:sz w:val="32"/>
          <w:szCs w:val="32"/>
        </w:rPr>
      </w:pPr>
      <w:r w:rsidRPr="006E489D">
        <w:rPr>
          <w:b/>
          <w:i/>
          <w:sz w:val="32"/>
          <w:szCs w:val="32"/>
        </w:rPr>
        <w:t>«</w:t>
      </w:r>
      <w:r w:rsidRPr="006E489D">
        <w:rPr>
          <w:b/>
          <w:i/>
          <w:color w:val="222222"/>
          <w:sz w:val="32"/>
          <w:szCs w:val="32"/>
        </w:rPr>
        <w:t xml:space="preserve">Професор Анатолій Родіонович </w:t>
      </w:r>
      <w:proofErr w:type="spellStart"/>
      <w:r w:rsidRPr="006E489D">
        <w:rPr>
          <w:b/>
          <w:i/>
          <w:color w:val="222222"/>
          <w:sz w:val="32"/>
          <w:szCs w:val="32"/>
        </w:rPr>
        <w:t>Уваренко</w:t>
      </w:r>
      <w:proofErr w:type="spellEnd"/>
      <w:r w:rsidRPr="006E489D">
        <w:rPr>
          <w:b/>
          <w:i/>
          <w:color w:val="222222"/>
          <w:sz w:val="32"/>
          <w:szCs w:val="32"/>
        </w:rPr>
        <w:t>: вчений, педагог, громадський діяч, реформатор системи охорони здоров’я України»</w:t>
      </w:r>
    </w:p>
    <w:p w14:paraId="0600C75C" w14:textId="77777777" w:rsidR="000410AF" w:rsidRPr="006E489D" w:rsidRDefault="000410AF" w:rsidP="006E489D">
      <w:pPr>
        <w:pStyle w:val="ad"/>
        <w:spacing w:before="128"/>
        <w:jc w:val="center"/>
        <w:rPr>
          <w:b/>
          <w:i/>
          <w:sz w:val="32"/>
          <w:szCs w:val="32"/>
        </w:rPr>
      </w:pPr>
    </w:p>
    <w:p w14:paraId="66ECDA41" w14:textId="77777777" w:rsidR="000410AF" w:rsidRDefault="0010760F">
      <w:pPr>
        <w:ind w:left="-1" w:right="1"/>
        <w:jc w:val="center"/>
        <w:rPr>
          <w:b/>
          <w:sz w:val="28"/>
        </w:rPr>
      </w:pPr>
      <w:r>
        <w:rPr>
          <w:b/>
          <w:sz w:val="28"/>
        </w:rPr>
        <w:t>1</w:t>
      </w:r>
      <w:r w:rsidR="00B174C4">
        <w:rPr>
          <w:b/>
          <w:sz w:val="28"/>
        </w:rPr>
        <w:t>6</w:t>
      </w:r>
      <w:r>
        <w:rPr>
          <w:b/>
          <w:spacing w:val="-2"/>
          <w:sz w:val="28"/>
        </w:rPr>
        <w:t xml:space="preserve"> </w:t>
      </w:r>
      <w:r w:rsidR="00B174C4">
        <w:rPr>
          <w:b/>
          <w:spacing w:val="-2"/>
          <w:sz w:val="28"/>
          <w:lang w:val="ru-RU"/>
        </w:rPr>
        <w:t>травня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>
        <w:rPr>
          <w:b/>
          <w:sz w:val="28"/>
          <w:lang w:val="ru-RU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року</w:t>
      </w:r>
    </w:p>
    <w:p w14:paraId="277DD48B" w14:textId="77777777" w:rsidR="000410AF" w:rsidRDefault="000410AF">
      <w:pPr>
        <w:pStyle w:val="ad"/>
        <w:rPr>
          <w:b/>
        </w:rPr>
      </w:pPr>
    </w:p>
    <w:p w14:paraId="214FA5AD" w14:textId="77777777" w:rsidR="000410AF" w:rsidRDefault="000410AF">
      <w:pPr>
        <w:pStyle w:val="ad"/>
        <w:rPr>
          <w:b/>
        </w:rPr>
      </w:pPr>
    </w:p>
    <w:p w14:paraId="079394C6" w14:textId="77777777" w:rsidR="000410AF" w:rsidRDefault="000410AF">
      <w:pPr>
        <w:pStyle w:val="ad"/>
        <w:rPr>
          <w:b/>
        </w:rPr>
      </w:pPr>
    </w:p>
    <w:p w14:paraId="43BF28E0" w14:textId="77777777" w:rsidR="000410AF" w:rsidRDefault="000410AF">
      <w:pPr>
        <w:pStyle w:val="ad"/>
        <w:rPr>
          <w:b/>
        </w:rPr>
      </w:pPr>
    </w:p>
    <w:p w14:paraId="178FF504" w14:textId="77777777" w:rsidR="000410AF" w:rsidRDefault="0010760F" w:rsidP="00A57FB5">
      <w:pPr>
        <w:ind w:right="1" w:firstLineChars="1200" w:firstLine="3373"/>
        <w:jc w:val="both"/>
        <w:rPr>
          <w:b/>
          <w:i/>
          <w:iCs/>
          <w:sz w:val="28"/>
        </w:rPr>
      </w:pPr>
      <w:r>
        <w:rPr>
          <w:b/>
          <w:i/>
          <w:iCs/>
          <w:noProof/>
          <w:sz w:val="28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299382" wp14:editId="410CD2D8">
                <wp:simplePos x="0" y="0"/>
                <wp:positionH relativeFrom="page">
                  <wp:posOffset>3744595</wp:posOffset>
                </wp:positionH>
                <wp:positionV relativeFrom="paragraph">
                  <wp:posOffset>633730</wp:posOffset>
                </wp:positionV>
                <wp:extent cx="71120" cy="140335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707E4D" w14:textId="77777777" w:rsidR="00B174C4" w:rsidRDefault="00B174C4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94.85pt;margin-top:49.9pt;width:5.6pt;height:11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" filled="f" stroked="f">
                <v:textbox inset="0,0,0,0">
                  <w:txbxContent>
                    <w:p w14:paraId="7F707E4D" w14:textId="77777777" w:rsidR="00B174C4" w:rsidRDefault="00B174C4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iCs/>
          <w:sz w:val="28"/>
          <w:lang w:val="ru-RU"/>
        </w:rPr>
        <w:t>КИ</w:t>
      </w:r>
      <w:r>
        <w:rPr>
          <w:b/>
          <w:i/>
          <w:iCs/>
          <w:sz w:val="28"/>
        </w:rPr>
        <w:t>Ї</w:t>
      </w:r>
      <w:r>
        <w:rPr>
          <w:b/>
          <w:i/>
          <w:iCs/>
          <w:sz w:val="28"/>
          <w:lang w:val="ru-RU"/>
        </w:rPr>
        <w:t>В</w:t>
      </w:r>
      <w:r>
        <w:rPr>
          <w:b/>
          <w:i/>
          <w:iCs/>
          <w:spacing w:val="-6"/>
          <w:sz w:val="28"/>
        </w:rPr>
        <w:t xml:space="preserve"> </w:t>
      </w:r>
      <w:r>
        <w:rPr>
          <w:b/>
          <w:i/>
          <w:iCs/>
          <w:sz w:val="28"/>
        </w:rPr>
        <w:t>–</w:t>
      </w:r>
      <w:r>
        <w:rPr>
          <w:b/>
          <w:i/>
          <w:iCs/>
          <w:spacing w:val="-3"/>
          <w:sz w:val="28"/>
        </w:rPr>
        <w:t xml:space="preserve"> </w:t>
      </w:r>
      <w:r>
        <w:rPr>
          <w:b/>
          <w:i/>
          <w:iCs/>
          <w:spacing w:val="-4"/>
          <w:sz w:val="28"/>
        </w:rPr>
        <w:t>2025</w:t>
      </w:r>
    </w:p>
    <w:p w14:paraId="08B7538D" w14:textId="77777777" w:rsidR="000410AF" w:rsidRDefault="000410AF"/>
    <w:p w14:paraId="7C0D0B6E" w14:textId="77777777" w:rsidR="000410AF" w:rsidRDefault="000410AF"/>
    <w:p w14:paraId="1B7C788B" w14:textId="77777777" w:rsidR="000410AF" w:rsidRDefault="000410AF"/>
    <w:p w14:paraId="11293076" w14:textId="77777777" w:rsidR="00B174C4" w:rsidRDefault="00B174C4">
      <w:pPr>
        <w:widowControl/>
        <w:autoSpaceDE/>
        <w:autoSpaceDN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7434C8AD" w14:textId="77777777" w:rsidR="000410AF" w:rsidRDefault="0010760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ОРГАНІЗАЦІЙНИЙ КОМІТЕТ</w:t>
      </w:r>
    </w:p>
    <w:p w14:paraId="28037C53" w14:textId="77777777" w:rsidR="000410AF" w:rsidRDefault="000410AF">
      <w:pPr>
        <w:jc w:val="both"/>
        <w:rPr>
          <w:i/>
          <w:iCs/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3444"/>
        <w:gridCol w:w="4912"/>
      </w:tblGrid>
      <w:tr w:rsidR="00103595" w:rsidRPr="006E489D" w14:paraId="34A08D09" w14:textId="77777777" w:rsidTr="00096BE1">
        <w:trPr>
          <w:trHeight w:val="58"/>
        </w:trPr>
        <w:tc>
          <w:tcPr>
            <w:tcW w:w="8356" w:type="dxa"/>
            <w:gridSpan w:val="2"/>
          </w:tcPr>
          <w:p w14:paraId="28C55026" w14:textId="77777777" w:rsidR="00103595" w:rsidRPr="006E489D" w:rsidRDefault="00103595" w:rsidP="00103595">
            <w:pPr>
              <w:jc w:val="center"/>
              <w:rPr>
                <w:spacing w:val="-2"/>
                <w:sz w:val="24"/>
                <w:szCs w:val="24"/>
              </w:rPr>
            </w:pPr>
            <w:r w:rsidRPr="006E489D">
              <w:rPr>
                <w:b/>
                <w:i/>
                <w:iCs/>
                <w:sz w:val="24"/>
                <w:szCs w:val="24"/>
              </w:rPr>
              <w:t>Голова організаційного комітету:</w:t>
            </w:r>
          </w:p>
        </w:tc>
      </w:tr>
      <w:tr w:rsidR="000410AF" w:rsidRPr="006E489D" w14:paraId="58C71648" w14:textId="77777777" w:rsidTr="00096BE1">
        <w:trPr>
          <w:trHeight w:val="58"/>
        </w:trPr>
        <w:tc>
          <w:tcPr>
            <w:tcW w:w="3444" w:type="dxa"/>
          </w:tcPr>
          <w:p w14:paraId="0E4F53D6" w14:textId="77777777" w:rsidR="000410AF" w:rsidRPr="006E489D" w:rsidRDefault="0010760F">
            <w:pPr>
              <w:ind w:left="-1"/>
              <w:rPr>
                <w:spacing w:val="-2"/>
                <w:sz w:val="24"/>
                <w:szCs w:val="24"/>
              </w:rPr>
            </w:pPr>
            <w:proofErr w:type="spellStart"/>
            <w:r w:rsidRPr="006E489D">
              <w:rPr>
                <w:spacing w:val="-2"/>
                <w:sz w:val="24"/>
                <w:szCs w:val="24"/>
              </w:rPr>
              <w:t>Кучин</w:t>
            </w:r>
            <w:proofErr w:type="spellEnd"/>
            <w:r w:rsidRPr="006E489D">
              <w:rPr>
                <w:spacing w:val="-2"/>
                <w:sz w:val="24"/>
                <w:szCs w:val="24"/>
              </w:rPr>
              <w:t xml:space="preserve"> Юрій Леонідович</w:t>
            </w:r>
          </w:p>
        </w:tc>
        <w:tc>
          <w:tcPr>
            <w:tcW w:w="4912" w:type="dxa"/>
          </w:tcPr>
          <w:p w14:paraId="144FE9C0" w14:textId="77777777" w:rsidR="000410AF" w:rsidRPr="006E489D" w:rsidRDefault="0010760F">
            <w:pPr>
              <w:rPr>
                <w:spacing w:val="-2"/>
                <w:sz w:val="24"/>
                <w:szCs w:val="24"/>
              </w:rPr>
            </w:pPr>
            <w:r w:rsidRPr="006E489D">
              <w:rPr>
                <w:spacing w:val="-2"/>
                <w:sz w:val="24"/>
                <w:szCs w:val="24"/>
              </w:rPr>
              <w:t>ректор Національного медичного університету</w:t>
            </w:r>
            <w:r w:rsidRPr="006E48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E489D">
              <w:rPr>
                <w:spacing w:val="-2"/>
                <w:sz w:val="24"/>
                <w:szCs w:val="24"/>
              </w:rPr>
              <w:t xml:space="preserve">імені О. О. Богомольця, член-кореспондент НАМН України, </w:t>
            </w:r>
            <w:r w:rsidRPr="006E489D"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д. мед. н., </w:t>
            </w:r>
            <w:r w:rsidRPr="006E489D">
              <w:rPr>
                <w:spacing w:val="-2"/>
                <w:sz w:val="24"/>
                <w:szCs w:val="24"/>
              </w:rPr>
              <w:t xml:space="preserve"> професор, Заслужений лікар України</w:t>
            </w:r>
          </w:p>
        </w:tc>
      </w:tr>
      <w:tr w:rsidR="00103595" w:rsidRPr="006E489D" w14:paraId="119A4201" w14:textId="77777777" w:rsidTr="00096BE1">
        <w:tc>
          <w:tcPr>
            <w:tcW w:w="8356" w:type="dxa"/>
            <w:gridSpan w:val="2"/>
          </w:tcPr>
          <w:p w14:paraId="68AEB673" w14:textId="77777777" w:rsidR="00103595" w:rsidRPr="006E489D" w:rsidRDefault="00103595" w:rsidP="00103595">
            <w:pPr>
              <w:jc w:val="center"/>
              <w:rPr>
                <w:rFonts w:eastAsia="sans-serif"/>
                <w:sz w:val="24"/>
                <w:szCs w:val="24"/>
                <w:shd w:val="clear" w:color="auto" w:fill="FFFFFF"/>
              </w:rPr>
            </w:pPr>
            <w:r w:rsidRPr="006E489D">
              <w:rPr>
                <w:b/>
                <w:i/>
                <w:spacing w:val="-2"/>
                <w:sz w:val="24"/>
                <w:szCs w:val="24"/>
              </w:rPr>
              <w:t>Співголови:</w:t>
            </w:r>
          </w:p>
        </w:tc>
      </w:tr>
      <w:tr w:rsidR="000410AF" w:rsidRPr="006E489D" w14:paraId="12F9D49F" w14:textId="77777777" w:rsidTr="00942A86">
        <w:tc>
          <w:tcPr>
            <w:tcW w:w="3444" w:type="dxa"/>
            <w:shd w:val="clear" w:color="auto" w:fill="auto"/>
          </w:tcPr>
          <w:p w14:paraId="65E2ED3D" w14:textId="77777777" w:rsidR="000410AF" w:rsidRPr="006E489D" w:rsidRDefault="00942A86" w:rsidP="00942A86">
            <w:pPr>
              <w:jc w:val="left"/>
              <w:rPr>
                <w:spacing w:val="-2"/>
                <w:sz w:val="24"/>
                <w:szCs w:val="24"/>
              </w:rPr>
            </w:pPr>
            <w:r w:rsidRPr="006E489D">
              <w:rPr>
                <w:bCs/>
                <w:sz w:val="24"/>
                <w:szCs w:val="24"/>
                <w:lang w:eastAsia="ru-RU"/>
              </w:rPr>
              <w:t>Науменко Олександр Миколайович</w:t>
            </w:r>
          </w:p>
        </w:tc>
        <w:tc>
          <w:tcPr>
            <w:tcW w:w="4912" w:type="dxa"/>
          </w:tcPr>
          <w:p w14:paraId="4DB424EF" w14:textId="77777777" w:rsidR="000410AF" w:rsidRPr="006E489D" w:rsidRDefault="00942A86">
            <w:pPr>
              <w:rPr>
                <w:spacing w:val="-2"/>
                <w:sz w:val="24"/>
                <w:szCs w:val="24"/>
              </w:rPr>
            </w:pPr>
            <w:r w:rsidRPr="006E489D">
              <w:rPr>
                <w:bCs/>
                <w:sz w:val="24"/>
                <w:szCs w:val="24"/>
                <w:lang w:eastAsia="ru-RU"/>
              </w:rPr>
              <w:t>перший проректор з науково-педагогічної роботи та післядипломної освіти НМУ імені О.О. Богомольця, член-кореспондент НАМН України, доктор медичних наук, професор</w:t>
            </w:r>
          </w:p>
        </w:tc>
      </w:tr>
      <w:tr w:rsidR="00942A86" w:rsidRPr="006E489D" w14:paraId="36789055" w14:textId="77777777" w:rsidTr="00096BE1">
        <w:tc>
          <w:tcPr>
            <w:tcW w:w="3444" w:type="dxa"/>
          </w:tcPr>
          <w:p w14:paraId="155E8B8A" w14:textId="77777777" w:rsidR="00942A86" w:rsidRPr="006E489D" w:rsidRDefault="00942A86" w:rsidP="00B77E50">
            <w:pPr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6E489D">
              <w:rPr>
                <w:rStyle w:val="a5"/>
                <w:rFonts w:eastAsia="sans-serif"/>
                <w:b w:val="0"/>
                <w:bCs w:val="0"/>
                <w:sz w:val="24"/>
                <w:szCs w:val="24"/>
                <w:shd w:val="clear" w:color="auto" w:fill="FFFFFF"/>
              </w:rPr>
              <w:t>Земсков</w:t>
            </w:r>
            <w:proofErr w:type="spellEnd"/>
            <w:r w:rsidRPr="006E489D">
              <w:rPr>
                <w:rStyle w:val="a5"/>
                <w:rFonts w:eastAsia="sans-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Сергій Володимирович</w:t>
            </w:r>
          </w:p>
        </w:tc>
        <w:tc>
          <w:tcPr>
            <w:tcW w:w="4912" w:type="dxa"/>
          </w:tcPr>
          <w:p w14:paraId="671BF450" w14:textId="77777777" w:rsidR="00942A86" w:rsidRPr="006E489D" w:rsidRDefault="00942A86" w:rsidP="00B77E50">
            <w:pPr>
              <w:rPr>
                <w:spacing w:val="-2"/>
                <w:sz w:val="24"/>
                <w:szCs w:val="24"/>
              </w:rPr>
            </w:pPr>
            <w:r w:rsidRPr="006E489D">
              <w:rPr>
                <w:rFonts w:eastAsia="sans-serif"/>
                <w:sz w:val="24"/>
                <w:szCs w:val="24"/>
                <w:shd w:val="clear" w:color="auto" w:fill="FFFFFF"/>
              </w:rPr>
              <w:t>проректор з наукової роботи та інновацій НМУ імені О.</w:t>
            </w:r>
            <w:r w:rsidRPr="006E489D">
              <w:rPr>
                <w:rFonts w:eastAsia="sans-serif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6E489D">
              <w:rPr>
                <w:rFonts w:eastAsia="sans-serif"/>
                <w:sz w:val="24"/>
                <w:szCs w:val="24"/>
                <w:shd w:val="clear" w:color="auto" w:fill="FFFFFF"/>
              </w:rPr>
              <w:t>О.</w:t>
            </w:r>
            <w:r w:rsidRPr="006E489D">
              <w:rPr>
                <w:rFonts w:eastAsia="sans-serif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6E489D">
              <w:rPr>
                <w:rFonts w:eastAsia="sans-serif"/>
                <w:sz w:val="24"/>
                <w:szCs w:val="24"/>
                <w:shd w:val="clear" w:color="auto" w:fill="FFFFFF"/>
              </w:rPr>
              <w:t>Богомольця, д. мед. н., професор</w:t>
            </w:r>
          </w:p>
        </w:tc>
      </w:tr>
      <w:tr w:rsidR="00942A86" w:rsidRPr="006E489D" w14:paraId="5632B41A" w14:textId="77777777" w:rsidTr="00096BE1">
        <w:tc>
          <w:tcPr>
            <w:tcW w:w="3444" w:type="dxa"/>
          </w:tcPr>
          <w:p w14:paraId="4A45DC9A" w14:textId="77777777" w:rsidR="00942A86" w:rsidRPr="006E489D" w:rsidRDefault="00942A86" w:rsidP="00B77E50">
            <w:pPr>
              <w:ind w:left="-1"/>
              <w:jc w:val="left"/>
              <w:rPr>
                <w:rFonts w:eastAsia="Roboto"/>
                <w:sz w:val="24"/>
                <w:szCs w:val="24"/>
                <w:lang w:val="ru-RU" w:eastAsia="zh-CN" w:bidi="ar"/>
              </w:rPr>
            </w:pPr>
            <w:r w:rsidRPr="006E489D">
              <w:rPr>
                <w:rFonts w:eastAsia="Roboto"/>
                <w:sz w:val="24"/>
                <w:szCs w:val="24"/>
                <w:lang w:val="ru-RU" w:eastAsia="zh-CN" w:bidi="ar"/>
              </w:rPr>
              <w:t>П</w:t>
            </w:r>
            <w:proofErr w:type="spellStart"/>
            <w:r w:rsidRPr="006E489D">
              <w:rPr>
                <w:rFonts w:eastAsia="Roboto"/>
                <w:sz w:val="24"/>
                <w:szCs w:val="24"/>
                <w:lang w:val="en-US" w:eastAsia="zh-CN" w:bidi="ar"/>
              </w:rPr>
              <w:t>арій</w:t>
            </w:r>
            <w:proofErr w:type="spellEnd"/>
            <w:r w:rsidRPr="006E489D">
              <w:rPr>
                <w:rFonts w:eastAsia="Roboto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E489D">
              <w:rPr>
                <w:rFonts w:eastAsia="Roboto"/>
                <w:sz w:val="24"/>
                <w:szCs w:val="24"/>
                <w:lang w:val="en-US" w:eastAsia="zh-CN" w:bidi="ar"/>
              </w:rPr>
              <w:t>Валентин</w:t>
            </w:r>
            <w:proofErr w:type="spellEnd"/>
            <w:r w:rsidRPr="006E489D">
              <w:rPr>
                <w:rFonts w:eastAsia="Roboto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6E489D">
              <w:rPr>
                <w:rFonts w:eastAsia="Roboto"/>
                <w:sz w:val="24"/>
                <w:szCs w:val="24"/>
                <w:lang w:val="en-US" w:eastAsia="zh-CN" w:bidi="ar"/>
              </w:rPr>
              <w:t>Дмитрови</w:t>
            </w:r>
            <w:proofErr w:type="spellEnd"/>
            <w:r w:rsidRPr="006E489D">
              <w:rPr>
                <w:rFonts w:eastAsia="Roboto"/>
                <w:sz w:val="24"/>
                <w:szCs w:val="24"/>
                <w:lang w:eastAsia="zh-CN" w:bidi="ar"/>
              </w:rPr>
              <w:t>ч</w:t>
            </w:r>
          </w:p>
        </w:tc>
        <w:tc>
          <w:tcPr>
            <w:tcW w:w="4912" w:type="dxa"/>
          </w:tcPr>
          <w:p w14:paraId="752CE3F9" w14:textId="77777777" w:rsidR="00942A86" w:rsidRPr="006E489D" w:rsidRDefault="00942A86" w:rsidP="00B77E50">
            <w:pPr>
              <w:rPr>
                <w:rFonts w:eastAsia="sans-serif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6E489D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д.</w:t>
            </w:r>
            <w:r w:rsidRPr="006E489D">
              <w:rPr>
                <w:rFonts w:eastAsia="sans-serif"/>
                <w:sz w:val="24"/>
                <w:szCs w:val="24"/>
                <w:shd w:val="clear" w:color="auto" w:fill="FFFFFF"/>
              </w:rPr>
              <w:t> </w:t>
            </w:r>
            <w:r w:rsidRPr="006E489D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мед.</w:t>
            </w:r>
            <w:r w:rsidRPr="006E489D">
              <w:rPr>
                <w:rFonts w:eastAsia="sans-serif"/>
                <w:sz w:val="24"/>
                <w:szCs w:val="24"/>
                <w:shd w:val="clear" w:color="auto" w:fill="FFFFFF"/>
              </w:rPr>
              <w:t> </w:t>
            </w:r>
            <w:r w:rsidRPr="006E489D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н.,</w:t>
            </w:r>
            <w:r w:rsidRPr="006E489D">
              <w:rPr>
                <w:rStyle w:val="a5"/>
                <w:rFonts w:eastAsia="sans-seri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E489D">
              <w:rPr>
                <w:rStyle w:val="a5"/>
                <w:rFonts w:eastAsia="sans-serif"/>
                <w:b w:val="0"/>
                <w:sz w:val="24"/>
                <w:szCs w:val="24"/>
                <w:shd w:val="clear" w:color="auto" w:fill="FFFFFF"/>
                <w:lang w:val="ru-RU"/>
              </w:rPr>
              <w:t>професор</w:t>
            </w:r>
            <w:proofErr w:type="spellEnd"/>
            <w:r w:rsidRPr="006E489D">
              <w:rPr>
                <w:rStyle w:val="a5"/>
                <w:rFonts w:eastAsia="sans-serif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6E489D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завідувач</w:t>
            </w:r>
            <w:proofErr w:type="spellEnd"/>
            <w:r w:rsidRPr="006E489D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E489D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кафедри</w:t>
            </w:r>
            <w:proofErr w:type="spellEnd"/>
            <w:r w:rsidRPr="006E489D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 xml:space="preserve"> менеджменту </w:t>
            </w:r>
            <w:proofErr w:type="spellStart"/>
            <w:r w:rsidRPr="006E489D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охорони</w:t>
            </w:r>
            <w:proofErr w:type="spellEnd"/>
            <w:r w:rsidRPr="006E489D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E489D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здоров’я</w:t>
            </w:r>
            <w:proofErr w:type="spellEnd"/>
            <w:r w:rsidRPr="006E489D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6E489D">
              <w:rPr>
                <w:rFonts w:eastAsia="sans-serif"/>
                <w:sz w:val="24"/>
                <w:szCs w:val="24"/>
                <w:shd w:val="clear" w:color="auto" w:fill="FFFFFF"/>
              </w:rPr>
              <w:t>Заслужений лікар України</w:t>
            </w:r>
          </w:p>
        </w:tc>
      </w:tr>
      <w:tr w:rsidR="00942A86" w:rsidRPr="006E489D" w14:paraId="2D3138E9" w14:textId="77777777" w:rsidTr="00096BE1">
        <w:tc>
          <w:tcPr>
            <w:tcW w:w="3444" w:type="dxa"/>
          </w:tcPr>
          <w:p w14:paraId="723431F8" w14:textId="77777777" w:rsidR="00942A86" w:rsidRPr="006E489D" w:rsidRDefault="00942A86" w:rsidP="00B77E50">
            <w:pPr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6E489D">
              <w:rPr>
                <w:spacing w:val="-2"/>
                <w:sz w:val="24"/>
                <w:szCs w:val="24"/>
              </w:rPr>
              <w:t>Яворовський</w:t>
            </w:r>
            <w:proofErr w:type="spellEnd"/>
            <w:r w:rsidRPr="006E489D">
              <w:rPr>
                <w:spacing w:val="-2"/>
                <w:sz w:val="24"/>
                <w:szCs w:val="24"/>
              </w:rPr>
              <w:t xml:space="preserve"> Олександр Петрович</w:t>
            </w:r>
          </w:p>
        </w:tc>
        <w:tc>
          <w:tcPr>
            <w:tcW w:w="4912" w:type="dxa"/>
          </w:tcPr>
          <w:p w14:paraId="576DDFD8" w14:textId="77777777" w:rsidR="00942A86" w:rsidRPr="006E489D" w:rsidRDefault="00942A86" w:rsidP="00B77E50">
            <w:pPr>
              <w:rPr>
                <w:rFonts w:eastAsia="sans-serif"/>
                <w:sz w:val="24"/>
                <w:szCs w:val="24"/>
                <w:shd w:val="clear" w:color="auto" w:fill="FFFFFF"/>
              </w:rPr>
            </w:pPr>
            <w:r w:rsidRPr="006E489D">
              <w:rPr>
                <w:rFonts w:eastAsia="sans-serif"/>
                <w:sz w:val="24"/>
                <w:szCs w:val="24"/>
                <w:shd w:val="clear" w:color="auto" w:fill="FFFFFF"/>
              </w:rPr>
              <w:t>академік НАМН України, д. мед.</w:t>
            </w:r>
            <w:r w:rsidRPr="006E489D">
              <w:rPr>
                <w:rFonts w:eastAsia="sans-serif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6E489D"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н., професор, Заслужений діяч науки і техніки України, лауреат Державної премії України, завідувач кафедри </w:t>
            </w:r>
            <w:r w:rsidRPr="006E489D">
              <w:rPr>
                <w:color w:val="000000"/>
                <w:sz w:val="24"/>
                <w:szCs w:val="24"/>
              </w:rPr>
              <w:t>гігієни, безпеки праці та професійного здоров’я</w:t>
            </w:r>
          </w:p>
        </w:tc>
      </w:tr>
      <w:tr w:rsidR="00942A86" w:rsidRPr="006E489D" w14:paraId="5B0C15A7" w14:textId="77777777" w:rsidTr="00096BE1">
        <w:tc>
          <w:tcPr>
            <w:tcW w:w="3444" w:type="dxa"/>
          </w:tcPr>
          <w:p w14:paraId="54611B82" w14:textId="77777777" w:rsidR="00942A86" w:rsidRPr="006E489D" w:rsidRDefault="00942A86" w:rsidP="00096BE1">
            <w:pPr>
              <w:ind w:left="-1"/>
              <w:rPr>
                <w:rStyle w:val="a5"/>
                <w:rFonts w:eastAsia="sans-serif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12" w:type="dxa"/>
          </w:tcPr>
          <w:p w14:paraId="2C693467" w14:textId="77777777" w:rsidR="00942A86" w:rsidRPr="006E489D" w:rsidRDefault="00942A86">
            <w:pPr>
              <w:rPr>
                <w:rFonts w:eastAsia="sans-serif"/>
                <w:sz w:val="24"/>
                <w:szCs w:val="24"/>
                <w:shd w:val="clear" w:color="auto" w:fill="FFFFFF"/>
              </w:rPr>
            </w:pPr>
          </w:p>
        </w:tc>
      </w:tr>
      <w:tr w:rsidR="00942A86" w:rsidRPr="006E489D" w14:paraId="2D678423" w14:textId="77777777" w:rsidTr="00096BE1">
        <w:tc>
          <w:tcPr>
            <w:tcW w:w="8356" w:type="dxa"/>
            <w:gridSpan w:val="2"/>
          </w:tcPr>
          <w:p w14:paraId="79A79762" w14:textId="77777777" w:rsidR="00942A86" w:rsidRPr="006E489D" w:rsidRDefault="00942A86" w:rsidP="00103595">
            <w:pPr>
              <w:jc w:val="center"/>
              <w:rPr>
                <w:rFonts w:eastAsia="sans-serif"/>
                <w:sz w:val="24"/>
                <w:szCs w:val="24"/>
                <w:shd w:val="clear" w:color="auto" w:fill="FFFFFF"/>
              </w:rPr>
            </w:pPr>
            <w:r w:rsidRPr="006E489D">
              <w:rPr>
                <w:rStyle w:val="a5"/>
                <w:rFonts w:eastAsia="sans-serif"/>
                <w:i/>
                <w:sz w:val="24"/>
                <w:szCs w:val="24"/>
                <w:shd w:val="clear" w:color="auto" w:fill="FFFFFF"/>
              </w:rPr>
              <w:t>Заступники голови організаційного комітету:</w:t>
            </w:r>
          </w:p>
        </w:tc>
      </w:tr>
      <w:tr w:rsidR="00942A86" w:rsidRPr="006E489D" w14:paraId="6472D382" w14:textId="77777777" w:rsidTr="00096BE1">
        <w:tc>
          <w:tcPr>
            <w:tcW w:w="3444" w:type="dxa"/>
          </w:tcPr>
          <w:p w14:paraId="7744FE2A" w14:textId="77777777" w:rsidR="00942A86" w:rsidRPr="006E489D" w:rsidRDefault="00942A86" w:rsidP="00096BE1">
            <w:pPr>
              <w:ind w:left="-1"/>
              <w:rPr>
                <w:spacing w:val="-2"/>
                <w:sz w:val="24"/>
                <w:szCs w:val="24"/>
              </w:rPr>
            </w:pPr>
          </w:p>
        </w:tc>
        <w:tc>
          <w:tcPr>
            <w:tcW w:w="4912" w:type="dxa"/>
          </w:tcPr>
          <w:p w14:paraId="2CD78E17" w14:textId="77777777" w:rsidR="00942A86" w:rsidRPr="006E489D" w:rsidRDefault="00942A86" w:rsidP="00096BE1">
            <w:pPr>
              <w:rPr>
                <w:rFonts w:eastAsia="sans-serif"/>
                <w:sz w:val="24"/>
                <w:szCs w:val="24"/>
                <w:shd w:val="clear" w:color="auto" w:fill="FFFFFF"/>
              </w:rPr>
            </w:pPr>
          </w:p>
        </w:tc>
      </w:tr>
      <w:tr w:rsidR="00942A86" w:rsidRPr="006E489D" w14:paraId="4DEB4ED5" w14:textId="77777777" w:rsidTr="00096BE1">
        <w:tc>
          <w:tcPr>
            <w:tcW w:w="3444" w:type="dxa"/>
          </w:tcPr>
          <w:p w14:paraId="24290330" w14:textId="77777777" w:rsidR="00942A86" w:rsidRPr="006E489D" w:rsidRDefault="00942A86" w:rsidP="00096BE1">
            <w:pPr>
              <w:pStyle w:val="ad"/>
              <w:jc w:val="left"/>
              <w:rPr>
                <w:spacing w:val="-2"/>
                <w:sz w:val="24"/>
                <w:szCs w:val="24"/>
              </w:rPr>
            </w:pPr>
            <w:r w:rsidRPr="006E489D">
              <w:rPr>
                <w:rFonts w:eastAsia="Arial"/>
                <w:sz w:val="24"/>
                <w:szCs w:val="24"/>
              </w:rPr>
              <w:t>Омельчук Сергій Тихонович</w:t>
            </w:r>
          </w:p>
        </w:tc>
        <w:tc>
          <w:tcPr>
            <w:tcW w:w="4912" w:type="dxa"/>
          </w:tcPr>
          <w:p w14:paraId="546BFD90" w14:textId="77777777" w:rsidR="00942A86" w:rsidRPr="006E489D" w:rsidRDefault="00942A86" w:rsidP="00096BE1">
            <w:pPr>
              <w:rPr>
                <w:rFonts w:eastAsia="sans-serif"/>
                <w:sz w:val="24"/>
                <w:szCs w:val="24"/>
                <w:shd w:val="clear" w:color="auto" w:fill="FFFFFF"/>
              </w:rPr>
            </w:pPr>
            <w:r w:rsidRPr="006E489D">
              <w:rPr>
                <w:rFonts w:eastAsia="sans-serif"/>
                <w:sz w:val="24"/>
                <w:szCs w:val="24"/>
                <w:shd w:val="clear" w:color="auto" w:fill="FFFFFF"/>
              </w:rPr>
              <w:t>директор Інституту гігієни та екології НМУ імені О. О. Богомольця, член-кореспондент НАМН України, д. мед. н., професор, лауреат Державної премії України, Заслужений діяч науки і техніки України</w:t>
            </w:r>
          </w:p>
        </w:tc>
      </w:tr>
      <w:tr w:rsidR="00942A86" w:rsidRPr="006E489D" w14:paraId="72EAA0DA" w14:textId="77777777" w:rsidTr="00096BE1">
        <w:tc>
          <w:tcPr>
            <w:tcW w:w="3444" w:type="dxa"/>
          </w:tcPr>
          <w:p w14:paraId="573C3332" w14:textId="77777777" w:rsidR="00942A86" w:rsidRPr="006E489D" w:rsidRDefault="00942A86" w:rsidP="00096BE1">
            <w:pPr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6E489D">
              <w:rPr>
                <w:spacing w:val="-2"/>
                <w:sz w:val="24"/>
                <w:szCs w:val="24"/>
              </w:rPr>
              <w:t>Алексійчук</w:t>
            </w:r>
            <w:proofErr w:type="spellEnd"/>
            <w:r w:rsidRPr="006E489D">
              <w:rPr>
                <w:spacing w:val="-2"/>
                <w:sz w:val="24"/>
                <w:szCs w:val="24"/>
              </w:rPr>
              <w:t xml:space="preserve"> Василь Дмитрович</w:t>
            </w:r>
          </w:p>
        </w:tc>
        <w:tc>
          <w:tcPr>
            <w:tcW w:w="4912" w:type="dxa"/>
          </w:tcPr>
          <w:p w14:paraId="3B84DBA2" w14:textId="77777777" w:rsidR="00942A86" w:rsidRPr="006E489D" w:rsidRDefault="00942A86" w:rsidP="00096BE1">
            <w:pPr>
              <w:rPr>
                <w:rFonts w:eastAsia="sans-serif"/>
                <w:sz w:val="24"/>
                <w:szCs w:val="24"/>
                <w:shd w:val="clear" w:color="auto" w:fill="FFFFFF"/>
              </w:rPr>
            </w:pPr>
            <w:r w:rsidRPr="006E489D">
              <w:rPr>
                <w:rFonts w:eastAsia="sans-serif"/>
                <w:sz w:val="24"/>
                <w:szCs w:val="24"/>
                <w:shd w:val="clear" w:color="auto" w:fill="FFFFFF"/>
              </w:rPr>
              <w:t>заступник директора Навчально-наукового інституту громадського здоров’я та профілактичної медицини, к. мед. н., доцент</w:t>
            </w:r>
          </w:p>
        </w:tc>
      </w:tr>
      <w:tr w:rsidR="00942A86" w:rsidRPr="006E489D" w14:paraId="13674580" w14:textId="77777777" w:rsidTr="00096BE1">
        <w:tc>
          <w:tcPr>
            <w:tcW w:w="8356" w:type="dxa"/>
            <w:gridSpan w:val="2"/>
          </w:tcPr>
          <w:p w14:paraId="2E29C495" w14:textId="77777777" w:rsidR="00942A86" w:rsidRPr="006E489D" w:rsidRDefault="00942A86" w:rsidP="00C31FB9">
            <w:pPr>
              <w:jc w:val="center"/>
              <w:rPr>
                <w:rFonts w:eastAsia="sans-serif"/>
                <w:sz w:val="24"/>
                <w:szCs w:val="24"/>
                <w:shd w:val="clear" w:color="auto" w:fill="FFFFFF"/>
              </w:rPr>
            </w:pPr>
            <w:r w:rsidRPr="006E489D">
              <w:rPr>
                <w:b/>
                <w:i/>
                <w:spacing w:val="-2"/>
                <w:sz w:val="24"/>
                <w:szCs w:val="24"/>
              </w:rPr>
              <w:t>Члени оргкомітету:</w:t>
            </w:r>
          </w:p>
        </w:tc>
      </w:tr>
      <w:tr w:rsidR="00942A86" w:rsidRPr="006E489D" w14:paraId="75DCD877" w14:textId="77777777" w:rsidTr="00096BE1">
        <w:tc>
          <w:tcPr>
            <w:tcW w:w="3444" w:type="dxa"/>
          </w:tcPr>
          <w:p w14:paraId="7BE1E9E8" w14:textId="77777777" w:rsidR="00942A86" w:rsidRPr="006E489D" w:rsidRDefault="00942A86" w:rsidP="00B77E50">
            <w:pPr>
              <w:ind w:left="-1"/>
              <w:rPr>
                <w:spacing w:val="-2"/>
                <w:sz w:val="24"/>
                <w:szCs w:val="24"/>
              </w:rPr>
            </w:pPr>
            <w:r w:rsidRPr="006E489D">
              <w:rPr>
                <w:spacing w:val="-2"/>
                <w:sz w:val="24"/>
                <w:szCs w:val="24"/>
              </w:rPr>
              <w:t>Паламар Борис Іванович</w:t>
            </w:r>
          </w:p>
        </w:tc>
        <w:tc>
          <w:tcPr>
            <w:tcW w:w="4912" w:type="dxa"/>
          </w:tcPr>
          <w:p w14:paraId="24D76224" w14:textId="77777777" w:rsidR="00942A86" w:rsidRPr="006E489D" w:rsidRDefault="00942A86" w:rsidP="00B77E50">
            <w:pPr>
              <w:rPr>
                <w:rFonts w:eastAsia="sans-serif"/>
                <w:sz w:val="24"/>
                <w:szCs w:val="24"/>
                <w:shd w:val="clear" w:color="auto" w:fill="FFFFFF"/>
              </w:rPr>
            </w:pPr>
            <w:r w:rsidRPr="006E489D">
              <w:rPr>
                <w:rFonts w:eastAsia="sans-serif"/>
                <w:sz w:val="24"/>
                <w:szCs w:val="24"/>
                <w:shd w:val="clear" w:color="auto" w:fill="FFFFFF"/>
              </w:rPr>
              <w:t>директор Навчально-наукового інституту громадського здоров’я та профілактичної медицини, д. мед. н., професор,</w:t>
            </w:r>
            <w:r w:rsidRPr="006E489D">
              <w:rPr>
                <w:color w:val="010A5A"/>
                <w:sz w:val="24"/>
                <w:szCs w:val="24"/>
                <w:shd w:val="clear" w:color="auto" w:fill="FFFFFF"/>
              </w:rPr>
              <w:t xml:space="preserve"> </w:t>
            </w:r>
            <w:r w:rsidRPr="006E489D">
              <w:rPr>
                <w:rFonts w:eastAsia="sans-serif"/>
                <w:sz w:val="24"/>
                <w:szCs w:val="24"/>
                <w:shd w:val="clear" w:color="auto" w:fill="FFFFFF"/>
              </w:rPr>
              <w:t>Заслужений лікар України, професор кафедри громадського здоров’я</w:t>
            </w:r>
          </w:p>
        </w:tc>
      </w:tr>
      <w:tr w:rsidR="00942A86" w:rsidRPr="006E489D" w14:paraId="66DC2EF9" w14:textId="77777777" w:rsidTr="00096BE1">
        <w:tc>
          <w:tcPr>
            <w:tcW w:w="3444" w:type="dxa"/>
          </w:tcPr>
          <w:p w14:paraId="346941D2" w14:textId="77777777" w:rsidR="00942A86" w:rsidRPr="006E489D" w:rsidRDefault="006E489D" w:rsidP="006E489D">
            <w:pPr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6E489D">
              <w:rPr>
                <w:bCs/>
                <w:sz w:val="24"/>
                <w:szCs w:val="24"/>
                <w:lang w:eastAsia="ru-RU"/>
              </w:rPr>
              <w:t>Вежновець</w:t>
            </w:r>
            <w:proofErr w:type="spellEnd"/>
            <w:r w:rsidRPr="006E489D">
              <w:rPr>
                <w:bCs/>
                <w:sz w:val="24"/>
                <w:szCs w:val="24"/>
                <w:lang w:eastAsia="ru-RU"/>
              </w:rPr>
              <w:t xml:space="preserve"> Тетяна Андріївна </w:t>
            </w:r>
          </w:p>
        </w:tc>
        <w:tc>
          <w:tcPr>
            <w:tcW w:w="4912" w:type="dxa"/>
          </w:tcPr>
          <w:p w14:paraId="450EE10B" w14:textId="77777777" w:rsidR="00942A86" w:rsidRPr="006E489D" w:rsidRDefault="00942A86" w:rsidP="006E489D">
            <w:pPr>
              <w:rPr>
                <w:rFonts w:eastAsia="sans-serif"/>
                <w:sz w:val="24"/>
                <w:szCs w:val="24"/>
                <w:shd w:val="clear" w:color="auto" w:fill="FFFFFF"/>
              </w:rPr>
            </w:pPr>
            <w:r w:rsidRPr="006E489D">
              <w:rPr>
                <w:bCs/>
                <w:sz w:val="24"/>
                <w:szCs w:val="24"/>
                <w:lang w:eastAsia="ru-RU"/>
              </w:rPr>
              <w:t xml:space="preserve">директорка </w:t>
            </w:r>
            <w:r w:rsidR="006E489D" w:rsidRPr="006E489D">
              <w:rPr>
                <w:bCs/>
                <w:sz w:val="24"/>
                <w:szCs w:val="24"/>
                <w:lang w:eastAsia="ru-RU"/>
              </w:rPr>
              <w:t xml:space="preserve">Бізнес-школи </w:t>
            </w:r>
            <w:r w:rsidRPr="006E489D">
              <w:rPr>
                <w:sz w:val="24"/>
                <w:szCs w:val="24"/>
              </w:rPr>
              <w:t>НМУ імені О.О. Богомольця,</w:t>
            </w:r>
            <w:r w:rsidRPr="006E489D">
              <w:rPr>
                <w:bCs/>
                <w:sz w:val="24"/>
                <w:szCs w:val="24"/>
                <w:lang w:eastAsia="ru-RU"/>
              </w:rPr>
              <w:t xml:space="preserve"> доктор медичних наук, професор</w:t>
            </w:r>
          </w:p>
        </w:tc>
      </w:tr>
      <w:tr w:rsidR="006E489D" w:rsidRPr="006E489D" w14:paraId="323DA645" w14:textId="77777777" w:rsidTr="00096BE1">
        <w:tc>
          <w:tcPr>
            <w:tcW w:w="3444" w:type="dxa"/>
          </w:tcPr>
          <w:p w14:paraId="2802E757" w14:textId="77777777" w:rsidR="006E489D" w:rsidRPr="006E489D" w:rsidRDefault="006E489D" w:rsidP="006E489D">
            <w:pPr>
              <w:rPr>
                <w:spacing w:val="-2"/>
                <w:sz w:val="24"/>
                <w:szCs w:val="24"/>
              </w:rPr>
            </w:pPr>
            <w:r w:rsidRPr="006E489D">
              <w:rPr>
                <w:bCs/>
                <w:sz w:val="24"/>
                <w:szCs w:val="24"/>
                <w:lang w:eastAsia="ru-RU"/>
              </w:rPr>
              <w:t>Папуша Людмила Василівна</w:t>
            </w:r>
          </w:p>
        </w:tc>
        <w:tc>
          <w:tcPr>
            <w:tcW w:w="4912" w:type="dxa"/>
          </w:tcPr>
          <w:p w14:paraId="1271C921" w14:textId="77777777" w:rsidR="006E489D" w:rsidRPr="006E489D" w:rsidRDefault="006E489D" w:rsidP="00B77E50">
            <w:pPr>
              <w:contextualSpacing/>
              <w:rPr>
                <w:bCs/>
                <w:sz w:val="24"/>
                <w:szCs w:val="24"/>
                <w:lang w:eastAsia="ru-RU"/>
              </w:rPr>
            </w:pPr>
            <w:r w:rsidRPr="006E489D">
              <w:rPr>
                <w:bCs/>
                <w:sz w:val="24"/>
                <w:szCs w:val="24"/>
                <w:lang w:eastAsia="ru-RU"/>
              </w:rPr>
              <w:t xml:space="preserve">директор бібліотеки </w:t>
            </w:r>
            <w:r w:rsidRPr="006E489D">
              <w:rPr>
                <w:sz w:val="24"/>
                <w:szCs w:val="24"/>
              </w:rPr>
              <w:t>НМУ імені О.О. Богомольця</w:t>
            </w:r>
          </w:p>
        </w:tc>
      </w:tr>
      <w:tr w:rsidR="006E489D" w:rsidRPr="006E489D" w14:paraId="59F1FC92" w14:textId="77777777" w:rsidTr="00096BE1">
        <w:tc>
          <w:tcPr>
            <w:tcW w:w="3444" w:type="dxa"/>
          </w:tcPr>
          <w:p w14:paraId="02207026" w14:textId="77777777" w:rsidR="006E489D" w:rsidRPr="006E489D" w:rsidRDefault="006E489D" w:rsidP="00096BE1">
            <w:pPr>
              <w:jc w:val="left"/>
              <w:rPr>
                <w:spacing w:val="-2"/>
                <w:sz w:val="24"/>
                <w:szCs w:val="24"/>
              </w:rPr>
            </w:pPr>
            <w:r w:rsidRPr="006E489D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Богдан Юрій Анатолійович</w:t>
            </w:r>
          </w:p>
        </w:tc>
        <w:tc>
          <w:tcPr>
            <w:tcW w:w="4912" w:type="dxa"/>
          </w:tcPr>
          <w:p w14:paraId="317B156E" w14:textId="77777777" w:rsidR="006E489D" w:rsidRPr="006E489D" w:rsidRDefault="006E489D" w:rsidP="00B77E50">
            <w:pPr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6E489D">
              <w:rPr>
                <w:sz w:val="24"/>
                <w:szCs w:val="24"/>
                <w:shd w:val="clear" w:color="auto" w:fill="FFFFFF"/>
              </w:rPr>
              <w:t>заступник ректора з господарських питань</w:t>
            </w:r>
            <w:r w:rsidRPr="006E489D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6E489D" w:rsidRPr="006E489D" w14:paraId="641351A6" w14:textId="77777777" w:rsidTr="00096BE1">
        <w:tc>
          <w:tcPr>
            <w:tcW w:w="3444" w:type="dxa"/>
          </w:tcPr>
          <w:p w14:paraId="33735531" w14:textId="77777777" w:rsidR="006E489D" w:rsidRPr="006E489D" w:rsidRDefault="006E489D" w:rsidP="006E489D">
            <w:pPr>
              <w:rPr>
                <w:spacing w:val="-2"/>
                <w:sz w:val="24"/>
                <w:szCs w:val="24"/>
              </w:rPr>
            </w:pPr>
            <w:r w:rsidRPr="006E489D">
              <w:rPr>
                <w:bCs/>
                <w:sz w:val="24"/>
                <w:szCs w:val="24"/>
                <w:lang w:eastAsia="ru-RU"/>
              </w:rPr>
              <w:t>Короткий Олександр Володимирович</w:t>
            </w:r>
          </w:p>
        </w:tc>
        <w:tc>
          <w:tcPr>
            <w:tcW w:w="4912" w:type="dxa"/>
          </w:tcPr>
          <w:p w14:paraId="6A97FEB5" w14:textId="77777777" w:rsidR="006E489D" w:rsidRPr="006E489D" w:rsidRDefault="006E489D" w:rsidP="00B77E50">
            <w:pPr>
              <w:contextualSpacing/>
              <w:rPr>
                <w:bCs/>
                <w:sz w:val="24"/>
                <w:szCs w:val="24"/>
                <w:lang w:eastAsia="ru-RU"/>
              </w:rPr>
            </w:pPr>
            <w:r w:rsidRPr="006E489D">
              <w:rPr>
                <w:bCs/>
                <w:sz w:val="24"/>
                <w:szCs w:val="24"/>
                <w:lang w:eastAsia="ru-RU"/>
              </w:rPr>
              <w:t xml:space="preserve">доцент кафедри менеджменту охорони здоров’я </w:t>
            </w:r>
            <w:r w:rsidRPr="006E489D">
              <w:rPr>
                <w:sz w:val="24"/>
                <w:szCs w:val="24"/>
                <w:shd w:val="clear" w:color="auto" w:fill="FFFFFF"/>
              </w:rPr>
              <w:t xml:space="preserve">Навчально-наукового інституту громадського здоров’я та профілактичної </w:t>
            </w:r>
            <w:r w:rsidRPr="006E489D">
              <w:rPr>
                <w:sz w:val="24"/>
                <w:szCs w:val="24"/>
                <w:shd w:val="clear" w:color="auto" w:fill="FFFFFF"/>
              </w:rPr>
              <w:lastRenderedPageBreak/>
              <w:t>медицини</w:t>
            </w:r>
            <w:r w:rsidRPr="006E489D">
              <w:rPr>
                <w:bCs/>
                <w:sz w:val="24"/>
                <w:szCs w:val="24"/>
                <w:lang w:eastAsia="ru-RU"/>
              </w:rPr>
              <w:t>, кандидат медичних наук, доцент</w:t>
            </w:r>
          </w:p>
        </w:tc>
      </w:tr>
      <w:tr w:rsidR="006E489D" w:rsidRPr="006E489D" w14:paraId="795BBA6F" w14:textId="77777777" w:rsidTr="00096BE1">
        <w:tc>
          <w:tcPr>
            <w:tcW w:w="3444" w:type="dxa"/>
          </w:tcPr>
          <w:p w14:paraId="54303CB9" w14:textId="77777777" w:rsidR="006E489D" w:rsidRPr="006E489D" w:rsidRDefault="006E489D" w:rsidP="006E489D">
            <w:pPr>
              <w:jc w:val="left"/>
              <w:rPr>
                <w:spacing w:val="-2"/>
                <w:sz w:val="24"/>
                <w:szCs w:val="24"/>
              </w:rPr>
            </w:pPr>
            <w:r w:rsidRPr="006E489D">
              <w:rPr>
                <w:bCs/>
                <w:sz w:val="24"/>
                <w:szCs w:val="24"/>
                <w:lang w:eastAsia="ru-RU"/>
              </w:rPr>
              <w:lastRenderedPageBreak/>
              <w:t>Прус Наталія Володимирівна</w:t>
            </w:r>
          </w:p>
        </w:tc>
        <w:tc>
          <w:tcPr>
            <w:tcW w:w="4912" w:type="dxa"/>
          </w:tcPr>
          <w:p w14:paraId="599662DE" w14:textId="77777777" w:rsidR="006E489D" w:rsidRPr="006E489D" w:rsidRDefault="006E489D" w:rsidP="00B77E50">
            <w:pPr>
              <w:contextualSpacing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6E489D">
              <w:rPr>
                <w:bCs/>
                <w:sz w:val="24"/>
                <w:szCs w:val="24"/>
                <w:lang w:eastAsia="ru-RU"/>
              </w:rPr>
              <w:t>доцентка</w:t>
            </w:r>
            <w:proofErr w:type="spellEnd"/>
            <w:r w:rsidRPr="006E489D">
              <w:rPr>
                <w:bCs/>
                <w:sz w:val="24"/>
                <w:szCs w:val="24"/>
                <w:lang w:eastAsia="ru-RU"/>
              </w:rPr>
              <w:t xml:space="preserve"> кафедри менеджменту охорони здоров’я </w:t>
            </w:r>
            <w:r w:rsidRPr="006E489D">
              <w:rPr>
                <w:sz w:val="24"/>
                <w:szCs w:val="24"/>
                <w:shd w:val="clear" w:color="auto" w:fill="FFFFFF"/>
              </w:rPr>
              <w:t>Навчально-наукового інституту громадського здоров’я та профілактичної медицини</w:t>
            </w:r>
            <w:r w:rsidRPr="006E489D">
              <w:rPr>
                <w:bCs/>
                <w:sz w:val="24"/>
                <w:szCs w:val="24"/>
                <w:lang w:eastAsia="ru-RU"/>
              </w:rPr>
              <w:t>, кандидат економічних наук, доцент</w:t>
            </w:r>
          </w:p>
        </w:tc>
      </w:tr>
      <w:tr w:rsidR="006E489D" w:rsidRPr="006E489D" w14:paraId="1DE0A351" w14:textId="77777777" w:rsidTr="00096BE1">
        <w:tc>
          <w:tcPr>
            <w:tcW w:w="3444" w:type="dxa"/>
          </w:tcPr>
          <w:p w14:paraId="4F0C21B8" w14:textId="77777777" w:rsidR="006E489D" w:rsidRPr="006E489D" w:rsidRDefault="006E489D" w:rsidP="006E489D">
            <w:pPr>
              <w:rPr>
                <w:spacing w:val="-2"/>
                <w:sz w:val="24"/>
                <w:szCs w:val="24"/>
              </w:rPr>
            </w:pPr>
            <w:proofErr w:type="spellStart"/>
            <w:r w:rsidRPr="006E489D">
              <w:rPr>
                <w:bCs/>
                <w:sz w:val="24"/>
                <w:szCs w:val="24"/>
                <w:lang w:eastAsia="ru-RU"/>
              </w:rPr>
              <w:t>Орабіна</w:t>
            </w:r>
            <w:proofErr w:type="spellEnd"/>
            <w:r w:rsidRPr="006E489D">
              <w:rPr>
                <w:bCs/>
                <w:sz w:val="24"/>
                <w:szCs w:val="24"/>
                <w:lang w:eastAsia="ru-RU"/>
              </w:rPr>
              <w:t xml:space="preserve"> Тетяна </w:t>
            </w:r>
            <w:proofErr w:type="spellStart"/>
            <w:r w:rsidRPr="006E489D">
              <w:rPr>
                <w:bCs/>
                <w:sz w:val="24"/>
                <w:szCs w:val="24"/>
                <w:lang w:eastAsia="ru-RU"/>
              </w:rPr>
              <w:t>Миколайовна</w:t>
            </w:r>
            <w:proofErr w:type="spellEnd"/>
          </w:p>
        </w:tc>
        <w:tc>
          <w:tcPr>
            <w:tcW w:w="4912" w:type="dxa"/>
          </w:tcPr>
          <w:p w14:paraId="1F76712E" w14:textId="77777777" w:rsidR="006E489D" w:rsidRPr="006E489D" w:rsidRDefault="006E489D" w:rsidP="00B77E50">
            <w:pPr>
              <w:contextualSpacing/>
              <w:rPr>
                <w:bCs/>
                <w:sz w:val="24"/>
                <w:szCs w:val="24"/>
                <w:lang w:eastAsia="ru-RU"/>
              </w:rPr>
            </w:pPr>
            <w:r w:rsidRPr="006E489D">
              <w:rPr>
                <w:bCs/>
                <w:sz w:val="24"/>
                <w:szCs w:val="24"/>
                <w:lang w:eastAsia="ru-RU"/>
              </w:rPr>
              <w:t>заступник директора Центру громадського здоров’я МОЗ України</w:t>
            </w:r>
          </w:p>
        </w:tc>
      </w:tr>
      <w:tr w:rsidR="006E489D" w:rsidRPr="006E489D" w14:paraId="00BA2079" w14:textId="77777777" w:rsidTr="00227F9A">
        <w:tc>
          <w:tcPr>
            <w:tcW w:w="3444" w:type="dxa"/>
            <w:shd w:val="clear" w:color="auto" w:fill="auto"/>
          </w:tcPr>
          <w:p w14:paraId="4DE61758" w14:textId="7C3DAFA2" w:rsidR="006E489D" w:rsidRPr="006E489D" w:rsidRDefault="006E489D" w:rsidP="0004313B">
            <w:pPr>
              <w:rPr>
                <w:spacing w:val="-2"/>
                <w:sz w:val="24"/>
                <w:szCs w:val="24"/>
              </w:rPr>
            </w:pPr>
            <w:proofErr w:type="spellStart"/>
            <w:r w:rsidRPr="006E489D">
              <w:rPr>
                <w:bCs/>
                <w:sz w:val="24"/>
                <w:szCs w:val="24"/>
                <w:lang w:eastAsia="ru-RU"/>
              </w:rPr>
              <w:t>Станіславчук</w:t>
            </w:r>
            <w:proofErr w:type="spellEnd"/>
            <w:r w:rsidRPr="006E489D">
              <w:rPr>
                <w:bCs/>
                <w:sz w:val="24"/>
                <w:szCs w:val="24"/>
                <w:lang w:eastAsia="ru-RU"/>
              </w:rPr>
              <w:t xml:space="preserve"> В</w:t>
            </w:r>
            <w:r w:rsidR="0004313B">
              <w:rPr>
                <w:bCs/>
                <w:sz w:val="24"/>
                <w:szCs w:val="24"/>
                <w:lang w:eastAsia="ru-RU"/>
              </w:rPr>
              <w:t xml:space="preserve">алерій </w:t>
            </w:r>
            <w:r w:rsidRPr="006E489D">
              <w:rPr>
                <w:bCs/>
                <w:sz w:val="24"/>
                <w:szCs w:val="24"/>
                <w:lang w:eastAsia="ru-RU"/>
              </w:rPr>
              <w:t>А</w:t>
            </w:r>
            <w:r w:rsidR="0004313B">
              <w:rPr>
                <w:bCs/>
                <w:sz w:val="24"/>
                <w:szCs w:val="24"/>
                <w:lang w:eastAsia="ru-RU"/>
              </w:rPr>
              <w:t>нтонович</w:t>
            </w:r>
          </w:p>
        </w:tc>
        <w:tc>
          <w:tcPr>
            <w:tcW w:w="4912" w:type="dxa"/>
            <w:shd w:val="clear" w:color="auto" w:fill="auto"/>
          </w:tcPr>
          <w:p w14:paraId="0F1A584C" w14:textId="77777777" w:rsidR="006E489D" w:rsidRPr="006E489D" w:rsidRDefault="006E489D" w:rsidP="00B77E50">
            <w:pPr>
              <w:contextualSpacing/>
              <w:rPr>
                <w:bCs/>
                <w:sz w:val="24"/>
                <w:szCs w:val="24"/>
                <w:lang w:eastAsia="ru-RU"/>
              </w:rPr>
            </w:pPr>
            <w:r w:rsidRPr="006E489D">
              <w:rPr>
                <w:bCs/>
                <w:sz w:val="24"/>
                <w:szCs w:val="24"/>
                <w:lang w:eastAsia="ru-RU"/>
              </w:rPr>
              <w:t xml:space="preserve">директор КНП ЦПСМД </w:t>
            </w:r>
            <w:proofErr w:type="spellStart"/>
            <w:r w:rsidRPr="006E489D">
              <w:rPr>
                <w:bCs/>
                <w:sz w:val="24"/>
                <w:szCs w:val="24"/>
                <w:lang w:eastAsia="ru-RU"/>
              </w:rPr>
              <w:t>Корнилівської</w:t>
            </w:r>
            <w:proofErr w:type="spellEnd"/>
            <w:r w:rsidRPr="006E489D">
              <w:rPr>
                <w:bCs/>
                <w:sz w:val="24"/>
                <w:szCs w:val="24"/>
                <w:lang w:eastAsia="ru-RU"/>
              </w:rPr>
              <w:t xml:space="preserve"> селищної ради Житомирської області, кандидат медичних наук ( за згодою)</w:t>
            </w:r>
          </w:p>
        </w:tc>
      </w:tr>
      <w:tr w:rsidR="006E489D" w:rsidRPr="006E489D" w14:paraId="29E371B0" w14:textId="77777777" w:rsidTr="00096BE1">
        <w:tc>
          <w:tcPr>
            <w:tcW w:w="3444" w:type="dxa"/>
          </w:tcPr>
          <w:p w14:paraId="7F7C72A8" w14:textId="77777777" w:rsidR="006E489D" w:rsidRPr="006E489D" w:rsidRDefault="006E489D" w:rsidP="006E489D">
            <w:pPr>
              <w:jc w:val="left"/>
              <w:rPr>
                <w:spacing w:val="-2"/>
                <w:sz w:val="24"/>
                <w:szCs w:val="24"/>
              </w:rPr>
            </w:pPr>
            <w:proofErr w:type="spellStart"/>
            <w:r w:rsidRPr="006E489D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Гречишкіна</w:t>
            </w:r>
            <w:proofErr w:type="spellEnd"/>
            <w:r w:rsidRPr="006E489D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6E489D">
              <w:rPr>
                <w:bCs/>
                <w:sz w:val="24"/>
                <w:szCs w:val="24"/>
                <w:lang w:eastAsia="ru-RU"/>
              </w:rPr>
              <w:t>Наталія Володимирівна</w:t>
            </w:r>
          </w:p>
        </w:tc>
        <w:tc>
          <w:tcPr>
            <w:tcW w:w="4912" w:type="dxa"/>
          </w:tcPr>
          <w:p w14:paraId="644799C8" w14:textId="77777777" w:rsidR="006E489D" w:rsidRPr="006E489D" w:rsidRDefault="006E489D" w:rsidP="00B77E50">
            <w:pPr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E489D">
              <w:rPr>
                <w:bCs/>
                <w:sz w:val="24"/>
                <w:szCs w:val="24"/>
                <w:lang w:eastAsia="ru-RU"/>
              </w:rPr>
              <w:t>доцентка</w:t>
            </w:r>
            <w:proofErr w:type="spellEnd"/>
            <w:r w:rsidRPr="006E489D">
              <w:rPr>
                <w:bCs/>
                <w:sz w:val="24"/>
                <w:szCs w:val="24"/>
                <w:lang w:eastAsia="ru-RU"/>
              </w:rPr>
              <w:t xml:space="preserve"> кафедри громадського здоров’я </w:t>
            </w:r>
            <w:r w:rsidRPr="006E489D">
              <w:rPr>
                <w:sz w:val="24"/>
                <w:szCs w:val="24"/>
                <w:shd w:val="clear" w:color="auto" w:fill="FFFFFF"/>
              </w:rPr>
              <w:t>Навчально-наукового інституту громадського здоров’я та профілактичної медицини</w:t>
            </w:r>
            <w:r w:rsidRPr="006E489D">
              <w:rPr>
                <w:bCs/>
                <w:sz w:val="24"/>
                <w:szCs w:val="24"/>
                <w:lang w:eastAsia="ru-RU"/>
              </w:rPr>
              <w:t>, кандидат медичних наук, доцент</w:t>
            </w:r>
          </w:p>
        </w:tc>
      </w:tr>
      <w:tr w:rsidR="006E489D" w:rsidRPr="006E489D" w14:paraId="52B114A8" w14:textId="77777777" w:rsidTr="00096BE1">
        <w:tc>
          <w:tcPr>
            <w:tcW w:w="3444" w:type="dxa"/>
          </w:tcPr>
          <w:p w14:paraId="158D3339" w14:textId="77777777" w:rsidR="006E489D" w:rsidRPr="006E489D" w:rsidRDefault="006E489D" w:rsidP="006E489D">
            <w:pPr>
              <w:pStyle w:val="ad"/>
              <w:jc w:val="left"/>
              <w:rPr>
                <w:rFonts w:eastAsia="Roboto"/>
                <w:sz w:val="24"/>
                <w:szCs w:val="24"/>
                <w:lang w:val="ru-RU" w:eastAsia="zh-CN" w:bidi="ar"/>
              </w:rPr>
            </w:pPr>
            <w:proofErr w:type="spellStart"/>
            <w:r w:rsidRPr="006E489D">
              <w:rPr>
                <w:bCs/>
                <w:sz w:val="24"/>
                <w:szCs w:val="24"/>
                <w:lang w:eastAsia="ru-RU"/>
              </w:rPr>
              <w:t>Подуст</w:t>
            </w:r>
            <w:proofErr w:type="spellEnd"/>
            <w:r w:rsidRPr="006E489D">
              <w:rPr>
                <w:bCs/>
                <w:sz w:val="24"/>
                <w:szCs w:val="24"/>
                <w:lang w:eastAsia="ru-RU"/>
              </w:rPr>
              <w:t xml:space="preserve"> Андрій Олександрович</w:t>
            </w:r>
          </w:p>
        </w:tc>
        <w:tc>
          <w:tcPr>
            <w:tcW w:w="4912" w:type="dxa"/>
          </w:tcPr>
          <w:p w14:paraId="64F2D3B8" w14:textId="77777777" w:rsidR="006E489D" w:rsidRPr="006E489D" w:rsidRDefault="006E489D" w:rsidP="00B77E50">
            <w:pPr>
              <w:contextualSpacing/>
              <w:rPr>
                <w:bCs/>
                <w:sz w:val="24"/>
                <w:szCs w:val="24"/>
                <w:lang w:eastAsia="ru-RU"/>
              </w:rPr>
            </w:pPr>
            <w:r w:rsidRPr="006E489D">
              <w:rPr>
                <w:bCs/>
                <w:sz w:val="24"/>
                <w:szCs w:val="24"/>
                <w:lang w:eastAsia="ru-RU"/>
              </w:rPr>
              <w:t>і</w:t>
            </w:r>
            <w:r w:rsidRPr="006E489D">
              <w:rPr>
                <w:sz w:val="24"/>
                <w:szCs w:val="24"/>
                <w:shd w:val="clear" w:color="auto" w:fill="FFFFFF"/>
              </w:rPr>
              <w:t>нженер кафедри гігієни та екології Навчально-наукового інституту громадського здоров’я та профілактичної медицини.</w:t>
            </w:r>
            <w:r w:rsidRPr="006E489D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E725090" w14:textId="77777777" w:rsidR="000410AF" w:rsidRDefault="000410AF">
      <w:pPr>
        <w:pStyle w:val="ad"/>
        <w:rPr>
          <w:rFonts w:eastAsia="Roboto"/>
          <w:color w:val="434343"/>
          <w:lang w:eastAsia="zh-CN" w:bidi="ar"/>
        </w:rPr>
      </w:pPr>
    </w:p>
    <w:p w14:paraId="328994DB" w14:textId="77777777" w:rsidR="000410AF" w:rsidRDefault="000410AF">
      <w:pPr>
        <w:jc w:val="both"/>
        <w:rPr>
          <w:b/>
          <w:bCs/>
          <w:i/>
          <w:iCs/>
          <w:sz w:val="28"/>
          <w:szCs w:val="28"/>
        </w:rPr>
      </w:pPr>
    </w:p>
    <w:p w14:paraId="632068CD" w14:textId="77777777" w:rsidR="000410AF" w:rsidRDefault="0010760F">
      <w:pPr>
        <w:widowControl/>
        <w:autoSpaceDE/>
        <w:autoSpaceDN/>
        <w:rPr>
          <w:b/>
          <w:spacing w:val="-2"/>
          <w:sz w:val="28"/>
        </w:rPr>
      </w:pPr>
      <w:r>
        <w:rPr>
          <w:b/>
          <w:spacing w:val="-2"/>
          <w:sz w:val="28"/>
        </w:rPr>
        <w:br w:type="page"/>
      </w:r>
    </w:p>
    <w:p w14:paraId="6D61791B" w14:textId="77777777" w:rsidR="000410AF" w:rsidRDefault="0010760F" w:rsidP="00A57FB5">
      <w:pPr>
        <w:spacing w:before="1"/>
        <w:ind w:left="567" w:firstLineChars="950" w:firstLine="2651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Регламент</w:t>
      </w:r>
    </w:p>
    <w:p w14:paraId="4F6FEB95" w14:textId="77777777" w:rsidR="000410AF" w:rsidRDefault="000410AF">
      <w:pPr>
        <w:pStyle w:val="ad"/>
        <w:spacing w:before="2" w:after="1"/>
        <w:jc w:val="center"/>
        <w:rPr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1377"/>
      </w:tblGrid>
      <w:tr w:rsidR="000410AF" w:rsidRPr="003E6AAB" w14:paraId="1CA56890" w14:textId="77777777" w:rsidTr="00E31053">
        <w:trPr>
          <w:trHeight w:val="478"/>
          <w:jc w:val="center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14:paraId="13AD86D4" w14:textId="77777777" w:rsidR="000410AF" w:rsidRPr="003E6AAB" w:rsidRDefault="0010760F" w:rsidP="00E3105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E6AAB">
              <w:rPr>
                <w:b/>
                <w:sz w:val="24"/>
                <w:szCs w:val="24"/>
              </w:rPr>
              <w:t>Доповідь</w:t>
            </w:r>
            <w:r w:rsidRPr="003E6AA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E6AAB">
              <w:rPr>
                <w:b/>
                <w:sz w:val="24"/>
                <w:szCs w:val="24"/>
              </w:rPr>
              <w:t>на</w:t>
            </w:r>
            <w:r w:rsidRPr="003E6AA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E6AAB">
              <w:rPr>
                <w:b/>
                <w:sz w:val="24"/>
                <w:szCs w:val="24"/>
              </w:rPr>
              <w:t>пленарному</w:t>
            </w:r>
            <w:r w:rsidRPr="003E6AA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E6AAB">
              <w:rPr>
                <w:b/>
                <w:spacing w:val="-2"/>
                <w:sz w:val="24"/>
                <w:szCs w:val="24"/>
              </w:rPr>
              <w:t>засіданні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31A2260" w14:textId="77777777" w:rsidR="000410AF" w:rsidRPr="003E6AAB" w:rsidRDefault="0010760F" w:rsidP="00C2387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E6AAB">
              <w:rPr>
                <w:b/>
                <w:sz w:val="24"/>
                <w:szCs w:val="24"/>
              </w:rPr>
              <w:t>до</w:t>
            </w:r>
            <w:r w:rsidRPr="003E6AA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E6AAB">
              <w:rPr>
                <w:b/>
                <w:sz w:val="24"/>
                <w:szCs w:val="24"/>
              </w:rPr>
              <w:t xml:space="preserve">10 </w:t>
            </w:r>
            <w:r w:rsidRPr="003E6AAB">
              <w:rPr>
                <w:b/>
                <w:spacing w:val="-5"/>
                <w:sz w:val="24"/>
                <w:szCs w:val="24"/>
              </w:rPr>
              <w:t>хв.</w:t>
            </w:r>
          </w:p>
        </w:tc>
      </w:tr>
      <w:tr w:rsidR="000410AF" w:rsidRPr="003E6AAB" w14:paraId="23CEA092" w14:textId="77777777" w:rsidTr="00E31053">
        <w:trPr>
          <w:trHeight w:val="388"/>
          <w:jc w:val="center"/>
        </w:trPr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14:paraId="10A90BD3" w14:textId="77777777" w:rsidR="000410AF" w:rsidRPr="003E6AAB" w:rsidRDefault="00C2387F" w:rsidP="00E3105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E6AAB">
              <w:rPr>
                <w:b/>
                <w:sz w:val="24"/>
                <w:szCs w:val="24"/>
              </w:rPr>
              <w:t xml:space="preserve">Стендова доповідь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403747EA" w14:textId="77777777" w:rsidR="000410AF" w:rsidRPr="003E6AAB" w:rsidRDefault="0010760F" w:rsidP="00C2387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E6AAB">
              <w:rPr>
                <w:b/>
                <w:sz w:val="24"/>
                <w:szCs w:val="24"/>
              </w:rPr>
              <w:t>до</w:t>
            </w:r>
            <w:r w:rsidRPr="003E6AAB">
              <w:rPr>
                <w:b/>
                <w:spacing w:val="-3"/>
                <w:sz w:val="24"/>
                <w:szCs w:val="24"/>
              </w:rPr>
              <w:t xml:space="preserve"> 5</w:t>
            </w:r>
            <w:r w:rsidR="00132E8E" w:rsidRPr="003E6AAB">
              <w:rPr>
                <w:b/>
                <w:spacing w:val="-3"/>
                <w:sz w:val="24"/>
                <w:szCs w:val="24"/>
              </w:rPr>
              <w:t>–</w:t>
            </w:r>
            <w:r w:rsidRPr="003E6AAB">
              <w:rPr>
                <w:b/>
                <w:spacing w:val="-3"/>
                <w:sz w:val="24"/>
                <w:szCs w:val="24"/>
              </w:rPr>
              <w:t>7</w:t>
            </w:r>
            <w:r w:rsidRPr="003E6AAB">
              <w:rPr>
                <w:b/>
                <w:sz w:val="24"/>
                <w:szCs w:val="24"/>
              </w:rPr>
              <w:t xml:space="preserve"> </w:t>
            </w:r>
            <w:r w:rsidRPr="003E6AAB">
              <w:rPr>
                <w:b/>
                <w:spacing w:val="-5"/>
                <w:sz w:val="24"/>
                <w:szCs w:val="24"/>
              </w:rPr>
              <w:t>хв.</w:t>
            </w:r>
          </w:p>
        </w:tc>
      </w:tr>
    </w:tbl>
    <w:p w14:paraId="1C528DC3" w14:textId="77777777" w:rsidR="00E31053" w:rsidRDefault="00E31053" w:rsidP="00E31053">
      <w:pPr>
        <w:jc w:val="center"/>
        <w:rPr>
          <w:b/>
          <w:sz w:val="28"/>
        </w:rPr>
      </w:pPr>
    </w:p>
    <w:p w14:paraId="48F2BC3B" w14:textId="77777777" w:rsidR="000410AF" w:rsidRDefault="0010760F" w:rsidP="00E31053">
      <w:pPr>
        <w:jc w:val="center"/>
        <w:rPr>
          <w:b/>
          <w:spacing w:val="-2"/>
          <w:sz w:val="28"/>
        </w:rPr>
      </w:pPr>
      <w:r>
        <w:rPr>
          <w:b/>
          <w:sz w:val="28"/>
        </w:rPr>
        <w:t>ПЛЕНАРНЕ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ЗАСІДАННЯ</w:t>
      </w:r>
    </w:p>
    <w:p w14:paraId="232C104E" w14:textId="66256529" w:rsidR="007B7E60" w:rsidRDefault="00BC2729" w:rsidP="00E31053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Початок о </w:t>
      </w:r>
      <w:r w:rsidR="007B7E60">
        <w:rPr>
          <w:b/>
          <w:i/>
          <w:sz w:val="28"/>
        </w:rPr>
        <w:t>09 год.</w:t>
      </w:r>
      <w:r w:rsidR="007B7E60">
        <w:rPr>
          <w:b/>
          <w:i/>
          <w:spacing w:val="-8"/>
          <w:sz w:val="28"/>
        </w:rPr>
        <w:t xml:space="preserve"> 3</w:t>
      </w:r>
      <w:r w:rsidR="007B7E60">
        <w:rPr>
          <w:b/>
          <w:i/>
          <w:sz w:val="28"/>
        </w:rPr>
        <w:t>0</w:t>
      </w:r>
      <w:r w:rsidR="007B7E60">
        <w:rPr>
          <w:b/>
          <w:i/>
          <w:spacing w:val="-5"/>
          <w:sz w:val="28"/>
        </w:rPr>
        <w:t xml:space="preserve"> </w:t>
      </w:r>
      <w:proofErr w:type="spellStart"/>
      <w:r w:rsidR="007B7E60">
        <w:rPr>
          <w:b/>
          <w:i/>
          <w:sz w:val="28"/>
        </w:rPr>
        <w:t>хв</w:t>
      </w:r>
      <w:proofErr w:type="spellEnd"/>
    </w:p>
    <w:p w14:paraId="34E233BC" w14:textId="77777777" w:rsidR="003E6AAB" w:rsidRDefault="003E6AAB" w:rsidP="00E31053">
      <w:pPr>
        <w:jc w:val="center"/>
        <w:rPr>
          <w:b/>
          <w:sz w:val="28"/>
        </w:rPr>
      </w:pPr>
    </w:p>
    <w:p w14:paraId="6C7A5740" w14:textId="43A6C5D6" w:rsidR="000410AF" w:rsidRDefault="00E91A52" w:rsidP="00E31053">
      <w:pPr>
        <w:shd w:val="clear" w:color="auto" w:fill="FFFFFF" w:themeFill="background1"/>
        <w:rPr>
          <w:color w:val="000000"/>
          <w:sz w:val="28"/>
          <w:szCs w:val="28"/>
          <w:shd w:val="clear" w:color="auto" w:fill="FFFFFF" w:themeFill="background1"/>
        </w:rPr>
      </w:pPr>
      <w:proofErr w:type="spellStart"/>
      <w:r w:rsidRPr="00BC2729">
        <w:rPr>
          <w:color w:val="000000"/>
          <w:sz w:val="28"/>
          <w:szCs w:val="28"/>
          <w:shd w:val="clear" w:color="auto" w:fill="FFFFFF" w:themeFill="background1"/>
        </w:rPr>
        <w:t>Подключиться</w:t>
      </w:r>
      <w:proofErr w:type="spellEnd"/>
      <w:r w:rsidRPr="00BC2729">
        <w:rPr>
          <w:color w:val="000000"/>
          <w:sz w:val="28"/>
          <w:szCs w:val="28"/>
          <w:shd w:val="clear" w:color="auto" w:fill="FFFFFF" w:themeFill="background1"/>
        </w:rPr>
        <w:t xml:space="preserve"> к </w:t>
      </w:r>
      <w:proofErr w:type="spellStart"/>
      <w:r w:rsidRPr="00BC2729">
        <w:rPr>
          <w:color w:val="000000"/>
          <w:sz w:val="28"/>
          <w:szCs w:val="28"/>
          <w:shd w:val="clear" w:color="auto" w:fill="FFFFFF" w:themeFill="background1"/>
        </w:rPr>
        <w:t>конференции</w:t>
      </w:r>
      <w:proofErr w:type="spellEnd"/>
      <w:r w:rsidRPr="00BC2729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C2729">
        <w:rPr>
          <w:color w:val="000000"/>
          <w:sz w:val="28"/>
          <w:szCs w:val="28"/>
          <w:shd w:val="clear" w:color="auto" w:fill="FFFFFF" w:themeFill="background1"/>
        </w:rPr>
        <w:t>Zoom</w:t>
      </w:r>
      <w:proofErr w:type="spellEnd"/>
      <w:r w:rsidRPr="00BC2729">
        <w:rPr>
          <w:color w:val="000000"/>
          <w:sz w:val="28"/>
          <w:szCs w:val="28"/>
          <w:shd w:val="clear" w:color="auto" w:fill="FFFFFF" w:themeFill="background1"/>
        </w:rPr>
        <w:br/>
      </w:r>
      <w:hyperlink r:id="rId12" w:tgtFrame="_blank" w:tooltip="https://us02web.zoom.us/j/82870776623?pwd=ukmIShUmcbNWaaFpgmB33u05bJPbaQ.1" w:history="1">
        <w:r w:rsidRPr="00BC2729">
          <w:rPr>
            <w:rStyle w:val="af2"/>
            <w:sz w:val="28"/>
            <w:szCs w:val="28"/>
            <w:shd w:val="clear" w:color="auto" w:fill="FFFFFF" w:themeFill="background1"/>
          </w:rPr>
          <w:t>https://us02web.zoom.us/j/82870776623?pwd=ukmIShUmcbNWaaFpgmB33u05bJPbaQ.1</w:t>
        </w:r>
      </w:hyperlink>
      <w:r w:rsidRPr="00E91A52">
        <w:rPr>
          <w:color w:val="000000"/>
          <w:sz w:val="28"/>
          <w:szCs w:val="28"/>
        </w:rPr>
        <w:br/>
      </w:r>
      <w:proofErr w:type="spellStart"/>
      <w:r w:rsidRPr="00BC2729">
        <w:rPr>
          <w:color w:val="000000"/>
          <w:sz w:val="28"/>
          <w:szCs w:val="28"/>
          <w:shd w:val="clear" w:color="auto" w:fill="FFFFFF" w:themeFill="background1"/>
        </w:rPr>
        <w:t>Идентификатор</w:t>
      </w:r>
      <w:proofErr w:type="spellEnd"/>
      <w:r w:rsidRPr="00BC2729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BC2729">
        <w:rPr>
          <w:color w:val="000000"/>
          <w:sz w:val="28"/>
          <w:szCs w:val="28"/>
          <w:shd w:val="clear" w:color="auto" w:fill="FFFFFF" w:themeFill="background1"/>
        </w:rPr>
        <w:t>конференции</w:t>
      </w:r>
      <w:proofErr w:type="spellEnd"/>
      <w:r w:rsidRPr="00BC2729">
        <w:rPr>
          <w:color w:val="000000"/>
          <w:sz w:val="28"/>
          <w:szCs w:val="28"/>
          <w:shd w:val="clear" w:color="auto" w:fill="FFFFFF" w:themeFill="background1"/>
        </w:rPr>
        <w:t>: 828 7077 6623</w:t>
      </w:r>
      <w:r w:rsidRPr="00BC2729">
        <w:rPr>
          <w:color w:val="000000"/>
          <w:sz w:val="28"/>
          <w:szCs w:val="28"/>
          <w:shd w:val="clear" w:color="auto" w:fill="FFFFFF" w:themeFill="background1"/>
        </w:rPr>
        <w:br/>
        <w:t xml:space="preserve">Код </w:t>
      </w:r>
      <w:proofErr w:type="spellStart"/>
      <w:r w:rsidRPr="00BC2729">
        <w:rPr>
          <w:color w:val="000000"/>
          <w:sz w:val="28"/>
          <w:szCs w:val="28"/>
          <w:shd w:val="clear" w:color="auto" w:fill="FFFFFF" w:themeFill="background1"/>
        </w:rPr>
        <w:t>доступа</w:t>
      </w:r>
      <w:proofErr w:type="spellEnd"/>
      <w:r w:rsidRPr="00BC2729">
        <w:rPr>
          <w:color w:val="000000"/>
          <w:sz w:val="28"/>
          <w:szCs w:val="28"/>
          <w:shd w:val="clear" w:color="auto" w:fill="FFFFFF" w:themeFill="background1"/>
        </w:rPr>
        <w:t>: YeL5zv</w:t>
      </w:r>
    </w:p>
    <w:p w14:paraId="29BB9512" w14:textId="77777777" w:rsidR="00E31053" w:rsidRPr="00E91A52" w:rsidRDefault="00E31053" w:rsidP="00E31053">
      <w:pPr>
        <w:shd w:val="clear" w:color="auto" w:fill="FFFFFF" w:themeFill="background1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176"/>
      </w:tblGrid>
      <w:tr w:rsidR="00227F9A" w:rsidRPr="00321CAC" w14:paraId="58289B97" w14:textId="77777777" w:rsidTr="00227F9A">
        <w:trPr>
          <w:trHeight w:val="475"/>
        </w:trPr>
        <w:tc>
          <w:tcPr>
            <w:tcW w:w="5000" w:type="pct"/>
            <w:gridSpan w:val="2"/>
          </w:tcPr>
          <w:p w14:paraId="6A65A2EF" w14:textId="473662E0" w:rsidR="00227F9A" w:rsidRPr="00321CAC" w:rsidRDefault="00227F9A" w:rsidP="00E3105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321CAC">
              <w:rPr>
                <w:b/>
                <w:i/>
                <w:sz w:val="24"/>
                <w:szCs w:val="24"/>
              </w:rPr>
              <w:t>Вітальне</w:t>
            </w:r>
            <w:r w:rsidRPr="00321CAC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21CAC">
              <w:rPr>
                <w:b/>
                <w:i/>
                <w:spacing w:val="-2"/>
                <w:sz w:val="24"/>
                <w:szCs w:val="24"/>
              </w:rPr>
              <w:t>слово:</w:t>
            </w:r>
          </w:p>
        </w:tc>
      </w:tr>
      <w:tr w:rsidR="00C2387F" w:rsidRPr="00321CAC" w14:paraId="77F280F7" w14:textId="77777777" w:rsidTr="00E31053">
        <w:trPr>
          <w:trHeight w:val="794"/>
        </w:trPr>
        <w:tc>
          <w:tcPr>
            <w:tcW w:w="2438" w:type="pct"/>
          </w:tcPr>
          <w:p w14:paraId="28E5D7DC" w14:textId="77777777" w:rsidR="00C2387F" w:rsidRPr="00321CAC" w:rsidRDefault="00C2387F" w:rsidP="00227F9A">
            <w:pPr>
              <w:rPr>
                <w:b/>
                <w:i/>
                <w:spacing w:val="-2"/>
                <w:sz w:val="24"/>
                <w:szCs w:val="24"/>
              </w:rPr>
            </w:pPr>
            <w:r w:rsidRPr="00321CAC">
              <w:rPr>
                <w:b/>
                <w:bCs/>
                <w:i/>
                <w:sz w:val="24"/>
                <w:szCs w:val="24"/>
                <w:lang w:eastAsia="ru-RU"/>
              </w:rPr>
              <w:t>Науменко Олександр Миколайович</w:t>
            </w:r>
          </w:p>
        </w:tc>
        <w:tc>
          <w:tcPr>
            <w:tcW w:w="2562" w:type="pct"/>
          </w:tcPr>
          <w:p w14:paraId="1496CAE5" w14:textId="77777777" w:rsidR="00C2387F" w:rsidRPr="00321CAC" w:rsidRDefault="00C2387F" w:rsidP="00227F9A">
            <w:pPr>
              <w:rPr>
                <w:i/>
                <w:spacing w:val="-2"/>
                <w:sz w:val="24"/>
                <w:szCs w:val="24"/>
              </w:rPr>
            </w:pPr>
            <w:proofErr w:type="spellStart"/>
            <w:r w:rsidRPr="00321CAC">
              <w:rPr>
                <w:bCs/>
                <w:i/>
                <w:sz w:val="24"/>
                <w:szCs w:val="24"/>
                <w:lang w:eastAsia="ru-RU"/>
              </w:rPr>
              <w:t>В.о</w:t>
            </w:r>
            <w:proofErr w:type="spellEnd"/>
            <w:r w:rsidRPr="00321CAC">
              <w:rPr>
                <w:bCs/>
                <w:i/>
                <w:sz w:val="24"/>
                <w:szCs w:val="24"/>
                <w:lang w:eastAsia="ru-RU"/>
              </w:rPr>
              <w:t>. ректора, перший проректор з науково-педагогічної роботи та післядипломної освіти НМУ імені О.О. Богомольця, член-кореспондент НАМН України, доктор медичних наук, професор</w:t>
            </w:r>
          </w:p>
        </w:tc>
      </w:tr>
      <w:tr w:rsidR="00C2387F" w:rsidRPr="00321CAC" w14:paraId="36B4ABFC" w14:textId="77777777" w:rsidTr="00E31053">
        <w:trPr>
          <w:trHeight w:val="794"/>
        </w:trPr>
        <w:tc>
          <w:tcPr>
            <w:tcW w:w="2438" w:type="pct"/>
          </w:tcPr>
          <w:p w14:paraId="2D4A7267" w14:textId="77777777" w:rsidR="00C2387F" w:rsidRPr="00321CAC" w:rsidRDefault="00C2387F" w:rsidP="00227F9A">
            <w:pPr>
              <w:rPr>
                <w:b/>
                <w:i/>
                <w:spacing w:val="-2"/>
                <w:sz w:val="24"/>
                <w:szCs w:val="24"/>
              </w:rPr>
            </w:pPr>
            <w:r w:rsidRPr="00321CAC">
              <w:rPr>
                <w:b/>
                <w:i/>
                <w:spacing w:val="-2"/>
                <w:sz w:val="24"/>
                <w:szCs w:val="24"/>
              </w:rPr>
              <w:t>Паламар Борис Іванович</w:t>
            </w:r>
          </w:p>
        </w:tc>
        <w:tc>
          <w:tcPr>
            <w:tcW w:w="2562" w:type="pct"/>
          </w:tcPr>
          <w:p w14:paraId="1C1397D6" w14:textId="77777777" w:rsidR="00C2387F" w:rsidRPr="00321CAC" w:rsidRDefault="00C2387F" w:rsidP="00227F9A">
            <w:pPr>
              <w:rPr>
                <w:rFonts w:eastAsia="sans-serif"/>
                <w:i/>
                <w:sz w:val="24"/>
                <w:szCs w:val="24"/>
                <w:shd w:val="clear" w:color="auto" w:fill="FFFFFF"/>
              </w:rPr>
            </w:pPr>
            <w:r w:rsidRPr="00321CAC">
              <w:rPr>
                <w:rFonts w:eastAsia="sans-serif"/>
                <w:i/>
                <w:sz w:val="24"/>
                <w:szCs w:val="24"/>
                <w:shd w:val="clear" w:color="auto" w:fill="FFFFFF"/>
              </w:rPr>
              <w:t xml:space="preserve">директор Навчально-наукового інституту громадського здоров’я та профілактичної медицини, </w:t>
            </w:r>
            <w:proofErr w:type="spellStart"/>
            <w:r w:rsidRPr="00321CAC">
              <w:rPr>
                <w:rFonts w:eastAsia="sans-serif"/>
                <w:i/>
                <w:sz w:val="24"/>
                <w:szCs w:val="24"/>
                <w:shd w:val="clear" w:color="auto" w:fill="FFFFFF"/>
              </w:rPr>
              <w:t>д. мед</w:t>
            </w:r>
            <w:proofErr w:type="spellEnd"/>
            <w:r w:rsidRPr="00321CAC">
              <w:rPr>
                <w:rFonts w:eastAsia="sans-serif"/>
                <w:i/>
                <w:sz w:val="24"/>
                <w:szCs w:val="24"/>
                <w:shd w:val="clear" w:color="auto" w:fill="FFFFFF"/>
              </w:rPr>
              <w:t>. н., професор,</w:t>
            </w:r>
            <w:r w:rsidRPr="00321CAC">
              <w:rPr>
                <w:i/>
                <w:color w:val="010A5A"/>
                <w:sz w:val="24"/>
                <w:szCs w:val="24"/>
                <w:shd w:val="clear" w:color="auto" w:fill="FFFFFF"/>
              </w:rPr>
              <w:t xml:space="preserve"> </w:t>
            </w:r>
            <w:r w:rsidRPr="00321CAC">
              <w:rPr>
                <w:rFonts w:eastAsia="sans-serif"/>
                <w:i/>
                <w:sz w:val="24"/>
                <w:szCs w:val="24"/>
                <w:shd w:val="clear" w:color="auto" w:fill="FFFFFF"/>
              </w:rPr>
              <w:t>Заслужений лікар України, професор кафедри громадського здоров’я</w:t>
            </w:r>
          </w:p>
        </w:tc>
      </w:tr>
      <w:tr w:rsidR="009D64E9" w:rsidRPr="00321CAC" w14:paraId="66E6A1AD" w14:textId="77777777" w:rsidTr="003E6AAB">
        <w:trPr>
          <w:trHeight w:val="359"/>
        </w:trPr>
        <w:tc>
          <w:tcPr>
            <w:tcW w:w="5000" w:type="pct"/>
            <w:gridSpan w:val="2"/>
            <w:vAlign w:val="center"/>
          </w:tcPr>
          <w:p w14:paraId="4C36A1B6" w14:textId="77777777" w:rsidR="009D64E9" w:rsidRPr="00321CAC" w:rsidRDefault="009D64E9" w:rsidP="00227F9A">
            <w:pPr>
              <w:pStyle w:val="TableParagraph"/>
              <w:tabs>
                <w:tab w:val="left" w:pos="440"/>
              </w:tabs>
              <w:ind w:left="0"/>
              <w:contextualSpacing/>
              <w:jc w:val="center"/>
              <w:rPr>
                <w:rFonts w:eastAsia="sans-serif"/>
                <w:i/>
                <w:sz w:val="24"/>
                <w:szCs w:val="24"/>
                <w:shd w:val="clear" w:color="auto" w:fill="FFFFFF"/>
              </w:rPr>
            </w:pPr>
            <w:r w:rsidRPr="00321CAC">
              <w:rPr>
                <w:b/>
                <w:bCs/>
                <w:i/>
                <w:iCs/>
                <w:spacing w:val="-2"/>
                <w:sz w:val="24"/>
                <w:szCs w:val="24"/>
              </w:rPr>
              <w:t>Доповіді</w:t>
            </w:r>
          </w:p>
        </w:tc>
      </w:tr>
      <w:tr w:rsidR="009D64E9" w:rsidRPr="00321CAC" w14:paraId="2D047129" w14:textId="77777777" w:rsidTr="00E31053">
        <w:trPr>
          <w:trHeight w:val="794"/>
        </w:trPr>
        <w:tc>
          <w:tcPr>
            <w:tcW w:w="2438" w:type="pct"/>
          </w:tcPr>
          <w:p w14:paraId="06BADE14" w14:textId="77777777" w:rsidR="009D64E9" w:rsidRPr="00321CAC" w:rsidRDefault="009D64E9" w:rsidP="00227F9A">
            <w:pPr>
              <w:contextualSpacing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321CAC">
              <w:rPr>
                <w:b/>
                <w:bCs/>
                <w:i/>
                <w:iCs/>
                <w:spacing w:val="-2"/>
                <w:sz w:val="24"/>
                <w:szCs w:val="24"/>
              </w:rPr>
              <w:t>Парій Валентин Дмитрович</w:t>
            </w:r>
          </w:p>
          <w:p w14:paraId="38D54C87" w14:textId="49E65A04" w:rsidR="002B542B" w:rsidRPr="00321CAC" w:rsidRDefault="002B542B" w:rsidP="00227F9A">
            <w:pPr>
              <w:contextualSpacing/>
              <w:rPr>
                <w:spacing w:val="-2"/>
                <w:sz w:val="24"/>
                <w:szCs w:val="24"/>
              </w:rPr>
            </w:pPr>
            <w:proofErr w:type="spellStart"/>
            <w:r w:rsidRPr="00321CAC">
              <w:rPr>
                <w:rFonts w:eastAsia="sans-serif"/>
                <w:sz w:val="24"/>
                <w:szCs w:val="24"/>
                <w:shd w:val="clear" w:color="auto" w:fill="FFFFFF"/>
              </w:rPr>
              <w:t>д. мед</w:t>
            </w:r>
            <w:proofErr w:type="spellEnd"/>
            <w:r w:rsidRPr="00321CAC">
              <w:rPr>
                <w:rFonts w:eastAsia="sans-serif"/>
                <w:sz w:val="24"/>
                <w:szCs w:val="24"/>
                <w:shd w:val="clear" w:color="auto" w:fill="FFFFFF"/>
              </w:rPr>
              <w:t>. н.,</w:t>
            </w:r>
            <w:r w:rsidRPr="00321CAC">
              <w:rPr>
                <w:rStyle w:val="a5"/>
                <w:rFonts w:eastAsia="sans-serif"/>
                <w:sz w:val="24"/>
                <w:szCs w:val="24"/>
                <w:shd w:val="clear" w:color="auto" w:fill="FFFFFF"/>
              </w:rPr>
              <w:t xml:space="preserve"> </w:t>
            </w:r>
            <w:r w:rsidRPr="00321CAC">
              <w:rPr>
                <w:rStyle w:val="a5"/>
                <w:rFonts w:eastAsia="sans-serif"/>
                <w:b w:val="0"/>
                <w:sz w:val="24"/>
                <w:szCs w:val="24"/>
                <w:shd w:val="clear" w:color="auto" w:fill="FFFFFF"/>
              </w:rPr>
              <w:t>професор</w:t>
            </w:r>
            <w:r w:rsidRPr="00321CAC">
              <w:rPr>
                <w:rStyle w:val="a5"/>
                <w:rFonts w:eastAsia="sans-serif"/>
                <w:sz w:val="24"/>
                <w:szCs w:val="24"/>
                <w:shd w:val="clear" w:color="auto" w:fill="FFFFFF"/>
              </w:rPr>
              <w:t xml:space="preserve">, </w:t>
            </w:r>
            <w:r w:rsidRPr="00321CAC">
              <w:rPr>
                <w:rFonts w:eastAsia="sans-serif"/>
                <w:sz w:val="24"/>
                <w:szCs w:val="24"/>
                <w:shd w:val="clear" w:color="auto" w:fill="FFFFFF"/>
              </w:rPr>
              <w:t>завідувач кафедри менеджменту охорони здоров’я, Заслужений лікар України</w:t>
            </w:r>
          </w:p>
        </w:tc>
        <w:tc>
          <w:tcPr>
            <w:tcW w:w="2562" w:type="pct"/>
          </w:tcPr>
          <w:p w14:paraId="69E5B959" w14:textId="77777777" w:rsidR="009D64E9" w:rsidRPr="00321CAC" w:rsidRDefault="009D64E9" w:rsidP="00227F9A">
            <w:pPr>
              <w:contextualSpacing/>
              <w:jc w:val="both"/>
              <w:rPr>
                <w:bCs/>
                <w:iCs/>
                <w:spacing w:val="-2"/>
                <w:sz w:val="24"/>
                <w:szCs w:val="24"/>
              </w:rPr>
            </w:pPr>
            <w:r w:rsidRPr="00321CAC">
              <w:rPr>
                <w:color w:val="222222"/>
                <w:sz w:val="24"/>
                <w:szCs w:val="24"/>
              </w:rPr>
              <w:t xml:space="preserve">Професор Анатолій Родіонович </w:t>
            </w:r>
            <w:proofErr w:type="spellStart"/>
            <w:r w:rsidRPr="00321CAC">
              <w:rPr>
                <w:color w:val="222222"/>
                <w:sz w:val="24"/>
                <w:szCs w:val="24"/>
              </w:rPr>
              <w:t>Уваренко</w:t>
            </w:r>
            <w:proofErr w:type="spellEnd"/>
            <w:r w:rsidRPr="00321CAC">
              <w:rPr>
                <w:color w:val="222222"/>
                <w:sz w:val="24"/>
                <w:szCs w:val="24"/>
              </w:rPr>
              <w:t>: вчений, педагог, громадський діяч, реформатор системи охорони здоров’я України</w:t>
            </w:r>
          </w:p>
        </w:tc>
      </w:tr>
      <w:tr w:rsidR="009D64E9" w:rsidRPr="00321CAC" w14:paraId="2943B5E7" w14:textId="77777777" w:rsidTr="00E31053">
        <w:trPr>
          <w:trHeight w:val="624"/>
        </w:trPr>
        <w:tc>
          <w:tcPr>
            <w:tcW w:w="2438" w:type="pct"/>
          </w:tcPr>
          <w:p w14:paraId="72313E89" w14:textId="166E8A47" w:rsidR="009D64E9" w:rsidRPr="00321CAC" w:rsidRDefault="009D64E9" w:rsidP="00227F9A">
            <w:pPr>
              <w:pStyle w:val="TableParagraph"/>
              <w:ind w:left="0"/>
              <w:rPr>
                <w:b/>
                <w:i/>
                <w:spacing w:val="-2"/>
                <w:sz w:val="24"/>
                <w:szCs w:val="24"/>
              </w:rPr>
            </w:pPr>
            <w:proofErr w:type="spellStart"/>
            <w:r w:rsidRPr="00321CAC">
              <w:rPr>
                <w:b/>
                <w:i/>
                <w:spacing w:val="-2"/>
                <w:sz w:val="24"/>
                <w:szCs w:val="24"/>
              </w:rPr>
              <w:t>Яворовський</w:t>
            </w:r>
            <w:proofErr w:type="spellEnd"/>
            <w:r w:rsidR="00E31053" w:rsidRPr="00321CA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21CAC">
              <w:rPr>
                <w:b/>
                <w:i/>
                <w:spacing w:val="-2"/>
                <w:sz w:val="24"/>
                <w:szCs w:val="24"/>
              </w:rPr>
              <w:t>Олександр Петрович</w:t>
            </w:r>
          </w:p>
          <w:p w14:paraId="1E7605F7" w14:textId="66391430" w:rsidR="002B542B" w:rsidRPr="00321CAC" w:rsidRDefault="002B542B" w:rsidP="00227F9A">
            <w:pPr>
              <w:pStyle w:val="TableParagraph"/>
              <w:ind w:left="0"/>
              <w:rPr>
                <w:iCs/>
                <w:sz w:val="24"/>
                <w:szCs w:val="24"/>
              </w:rPr>
            </w:pPr>
            <w:r w:rsidRPr="00321CAC"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академік НАМН України, </w:t>
            </w:r>
            <w:proofErr w:type="spellStart"/>
            <w:r w:rsidRPr="00321CAC">
              <w:rPr>
                <w:rFonts w:eastAsia="sans-serif"/>
                <w:sz w:val="24"/>
                <w:szCs w:val="24"/>
                <w:shd w:val="clear" w:color="auto" w:fill="FFFFFF"/>
              </w:rPr>
              <w:t>д. мед</w:t>
            </w:r>
            <w:proofErr w:type="spellEnd"/>
            <w:r w:rsidRPr="00321CAC"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. н., професор, Заслужений діяч науки і техніки України, лауреат Державної премії України, завідувач кафедри </w:t>
            </w:r>
            <w:r w:rsidRPr="00321CAC">
              <w:rPr>
                <w:color w:val="000000"/>
                <w:sz w:val="24"/>
                <w:szCs w:val="24"/>
              </w:rPr>
              <w:t>гігієни, безпеки праці та професійного здоров’я</w:t>
            </w:r>
          </w:p>
        </w:tc>
        <w:tc>
          <w:tcPr>
            <w:tcW w:w="2562" w:type="pct"/>
          </w:tcPr>
          <w:p w14:paraId="30CFA6EE" w14:textId="77777777" w:rsidR="009D64E9" w:rsidRPr="00321CAC" w:rsidRDefault="009D64E9" w:rsidP="00227F9A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321CAC">
              <w:rPr>
                <w:sz w:val="24"/>
                <w:szCs w:val="24"/>
              </w:rPr>
              <w:t xml:space="preserve">Внесок професора </w:t>
            </w:r>
            <w:proofErr w:type="spellStart"/>
            <w:r w:rsidRPr="00321CAC">
              <w:rPr>
                <w:sz w:val="24"/>
                <w:szCs w:val="24"/>
              </w:rPr>
              <w:t>Уваренка</w:t>
            </w:r>
            <w:proofErr w:type="spellEnd"/>
            <w:r w:rsidRPr="00321CAC">
              <w:rPr>
                <w:sz w:val="24"/>
                <w:szCs w:val="24"/>
              </w:rPr>
              <w:t xml:space="preserve"> А.Р. в розвиток профілактичної медицини , освіти, науки</w:t>
            </w:r>
          </w:p>
        </w:tc>
      </w:tr>
      <w:tr w:rsidR="009D64E9" w:rsidRPr="00321CAC" w14:paraId="3048C242" w14:textId="77777777" w:rsidTr="00E31053">
        <w:trPr>
          <w:trHeight w:val="624"/>
        </w:trPr>
        <w:tc>
          <w:tcPr>
            <w:tcW w:w="2438" w:type="pct"/>
          </w:tcPr>
          <w:p w14:paraId="77D0258E" w14:textId="20C9F0A4" w:rsidR="00E31053" w:rsidRPr="00321CAC" w:rsidRDefault="00335A08" w:rsidP="00227F9A">
            <w:pPr>
              <w:widowControl/>
              <w:shd w:val="clear" w:color="auto" w:fill="FFFFFF"/>
              <w:autoSpaceDE/>
              <w:autoSpaceDN/>
              <w:rPr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21CAC">
              <w:rPr>
                <w:b/>
                <w:bCs/>
                <w:i/>
                <w:color w:val="222222"/>
                <w:sz w:val="24"/>
                <w:szCs w:val="24"/>
                <w:lang w:eastAsia="ru-RU"/>
              </w:rPr>
              <w:t>Karolina</w:t>
            </w:r>
            <w:proofErr w:type="spellEnd"/>
            <w:r w:rsidRPr="00321CAC">
              <w:rPr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CAC">
              <w:rPr>
                <w:b/>
                <w:bCs/>
                <w:i/>
                <w:color w:val="222222"/>
                <w:sz w:val="24"/>
                <w:szCs w:val="24"/>
                <w:lang w:eastAsia="ru-RU"/>
              </w:rPr>
              <w:t>Kalanj</w:t>
            </w:r>
            <w:proofErr w:type="spellEnd"/>
            <w:r w:rsidRPr="00321CAC">
              <w:rPr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, </w:t>
            </w:r>
          </w:p>
          <w:p w14:paraId="1BCBD58B" w14:textId="073DC288" w:rsidR="00335A08" w:rsidRPr="00321CAC" w:rsidRDefault="00335A08" w:rsidP="00227F9A">
            <w:pPr>
              <w:widowControl/>
              <w:shd w:val="clear" w:color="auto" w:fill="FFFFFF"/>
              <w:autoSpaceDE/>
              <w:autoSpaceDN/>
              <w:rPr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PhD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 xml:space="preserve">, MD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School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of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Public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Health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Andrija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Štampar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School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of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Medicine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University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of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Zagreb</w:t>
            </w:r>
            <w:proofErr w:type="spellEnd"/>
          </w:p>
          <w:p w14:paraId="29DBE0ED" w14:textId="77777777" w:rsidR="00815009" w:rsidRPr="00321CAC" w:rsidRDefault="00815009" w:rsidP="00227F9A">
            <w:pPr>
              <w:widowControl/>
              <w:shd w:val="clear" w:color="auto" w:fill="FFFFFF"/>
              <w:autoSpaceDE/>
              <w:autoSpaceDN/>
              <w:rPr>
                <w:b/>
                <w:i/>
                <w:color w:val="222222"/>
                <w:sz w:val="24"/>
                <w:szCs w:val="24"/>
                <w:lang w:eastAsia="ru-RU"/>
              </w:rPr>
            </w:pPr>
          </w:p>
          <w:p w14:paraId="675C9E51" w14:textId="77777777" w:rsidR="00E31053" w:rsidRPr="00321CAC" w:rsidRDefault="00335A08" w:rsidP="00227F9A">
            <w:pPr>
              <w:widowControl/>
              <w:shd w:val="clear" w:color="auto" w:fill="FFFFFF"/>
              <w:autoSpaceDE/>
              <w:autoSpaceDN/>
              <w:rPr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321CAC">
              <w:rPr>
                <w:b/>
                <w:bCs/>
                <w:i/>
                <w:color w:val="222222"/>
                <w:sz w:val="24"/>
                <w:szCs w:val="24"/>
                <w:lang w:eastAsia="ru-RU"/>
              </w:rPr>
              <w:t>Karl</w:t>
            </w:r>
            <w:proofErr w:type="spellEnd"/>
            <w:r w:rsidRPr="00321CAC">
              <w:rPr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CAC">
              <w:rPr>
                <w:b/>
                <w:bCs/>
                <w:i/>
                <w:color w:val="222222"/>
                <w:sz w:val="24"/>
                <w:szCs w:val="24"/>
                <w:lang w:eastAsia="ru-RU"/>
              </w:rPr>
              <w:t>Karol</w:t>
            </w:r>
            <w:proofErr w:type="spellEnd"/>
            <w:r w:rsidRPr="00321CAC">
              <w:rPr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 ,</w:t>
            </w:r>
          </w:p>
          <w:p w14:paraId="25A636A9" w14:textId="67326B21" w:rsidR="009D64E9" w:rsidRPr="00321CAC" w:rsidRDefault="00335A08" w:rsidP="00227F9A">
            <w:pPr>
              <w:widowControl/>
              <w:shd w:val="clear" w:color="auto" w:fill="FFFFFF"/>
              <w:autoSpaceDE/>
              <w:autoSpaceDN/>
              <w:rPr>
                <w:spacing w:val="-2"/>
                <w:sz w:val="24"/>
                <w:szCs w:val="24"/>
              </w:rPr>
            </w:pPr>
            <w:r w:rsidRPr="00321CAC">
              <w:rPr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Karol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consulting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d.o.o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lang w:eastAsia="ru-RU"/>
              </w:rPr>
              <w:t>Croatia</w:t>
            </w:r>
            <w:proofErr w:type="spellEnd"/>
          </w:p>
        </w:tc>
        <w:tc>
          <w:tcPr>
            <w:tcW w:w="2562" w:type="pct"/>
          </w:tcPr>
          <w:p w14:paraId="1D0C12D2" w14:textId="77777777" w:rsidR="009D64E9" w:rsidRPr="00321CAC" w:rsidRDefault="00335A08" w:rsidP="00227F9A">
            <w:pPr>
              <w:pStyle w:val="TableParagraph"/>
              <w:ind w:left="0"/>
              <w:contextualSpacing/>
              <w:jc w:val="both"/>
              <w:rPr>
                <w:bCs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>From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>policy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>practice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>What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>Croatia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>teaches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>us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>about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>hospital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>payment</w:t>
            </w:r>
            <w:proofErr w:type="spellEnd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>reform</w:t>
            </w:r>
            <w:proofErr w:type="spellEnd"/>
          </w:p>
          <w:p w14:paraId="27AB1996" w14:textId="77777777" w:rsidR="003E6AAB" w:rsidRPr="00321CAC" w:rsidRDefault="003E6AAB" w:rsidP="00227F9A">
            <w:pPr>
              <w:pStyle w:val="TableParagraph"/>
              <w:ind w:left="0"/>
              <w:contextualSpacing/>
              <w:jc w:val="both"/>
              <w:rPr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748BBFC4" w14:textId="52413E6A" w:rsidR="00227F9A" w:rsidRPr="00321CAC" w:rsidRDefault="00227F9A" w:rsidP="003E6AAB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321CAC">
              <w:rPr>
                <w:bCs/>
                <w:color w:val="222222"/>
                <w:sz w:val="24"/>
                <w:szCs w:val="24"/>
                <w:shd w:val="clear" w:color="auto" w:fill="FFFFFF"/>
              </w:rPr>
              <w:t>Від політики до практики: чого нас вчить Хорватія про реформу оплати лікарень</w:t>
            </w:r>
          </w:p>
        </w:tc>
      </w:tr>
      <w:tr w:rsidR="00815009" w:rsidRPr="00321CAC" w14:paraId="613F70FF" w14:textId="77777777" w:rsidTr="00E31053">
        <w:trPr>
          <w:trHeight w:val="624"/>
        </w:trPr>
        <w:tc>
          <w:tcPr>
            <w:tcW w:w="2438" w:type="pct"/>
          </w:tcPr>
          <w:p w14:paraId="2A05C85C" w14:textId="17F7E569" w:rsidR="002B542B" w:rsidRPr="00321CAC" w:rsidRDefault="00815009" w:rsidP="00E31053">
            <w:pPr>
              <w:widowControl/>
              <w:shd w:val="clear" w:color="auto" w:fill="FFFFFF"/>
              <w:autoSpaceDE/>
              <w:autoSpaceDN/>
              <w:rPr>
                <w:b/>
                <w:bCs/>
                <w:i/>
                <w:color w:val="222222"/>
                <w:sz w:val="24"/>
                <w:szCs w:val="24"/>
                <w:lang w:eastAsia="ru-RU"/>
              </w:rPr>
            </w:pPr>
            <w:r w:rsidRPr="00321CAC">
              <w:rPr>
                <w:b/>
                <w:bCs/>
                <w:i/>
                <w:color w:val="222222"/>
                <w:sz w:val="24"/>
                <w:szCs w:val="24"/>
                <w:lang w:eastAsia="ru-RU"/>
              </w:rPr>
              <w:lastRenderedPageBreak/>
              <w:t>Дудник</w:t>
            </w:r>
            <w:r w:rsidR="002B542B" w:rsidRPr="00321CAC">
              <w:rPr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 Світлана Валеріївна</w:t>
            </w:r>
            <w:r w:rsidR="00E31053" w:rsidRPr="00321CAC">
              <w:rPr>
                <w:b/>
                <w:bCs/>
                <w:i/>
                <w:color w:val="222222"/>
                <w:sz w:val="24"/>
                <w:szCs w:val="24"/>
                <w:lang w:eastAsia="ru-RU"/>
              </w:rPr>
              <w:t xml:space="preserve">, </w:t>
            </w:r>
            <w:r w:rsidR="002B542B" w:rsidRPr="00321CAC">
              <w:rPr>
                <w:rStyle w:val="a5"/>
                <w:b w:val="0"/>
                <w:color w:val="444444"/>
                <w:sz w:val="24"/>
                <w:szCs w:val="24"/>
                <w:shd w:val="clear" w:color="auto" w:fill="FFFFFF"/>
              </w:rPr>
              <w:t>директор Департаменту стратегії універсального охоплення населення медичними послугами</w:t>
            </w:r>
            <w:r w:rsidR="002B542B" w:rsidRPr="00321CAC">
              <w:rPr>
                <w:rStyle w:val="a5"/>
                <w:b w:val="0"/>
                <w:color w:val="444444"/>
                <w:sz w:val="24"/>
                <w:szCs w:val="24"/>
                <w:shd w:val="clear" w:color="auto" w:fill="FFFFFF"/>
              </w:rPr>
              <w:t xml:space="preserve"> НСЗУ</w:t>
            </w:r>
            <w:r w:rsidR="00E31053" w:rsidRPr="00321CAC">
              <w:rPr>
                <w:rStyle w:val="a5"/>
                <w:b w:val="0"/>
                <w:color w:val="444444"/>
                <w:sz w:val="24"/>
                <w:szCs w:val="24"/>
                <w:shd w:val="clear" w:color="auto" w:fill="FFFFFF"/>
              </w:rPr>
              <w:t xml:space="preserve">, </w:t>
            </w:r>
            <w:r w:rsidR="00E31053" w:rsidRPr="00321CAC">
              <w:rPr>
                <w:bCs/>
                <w:color w:val="222222"/>
                <w:sz w:val="24"/>
                <w:szCs w:val="24"/>
                <w:lang w:eastAsia="ru-RU"/>
              </w:rPr>
              <w:t>д.мед.</w:t>
            </w:r>
            <w:r w:rsidR="00E31053" w:rsidRPr="00321CAC">
              <w:rPr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="00E31053" w:rsidRPr="00321CAC">
              <w:rPr>
                <w:bCs/>
                <w:color w:val="222222"/>
                <w:sz w:val="24"/>
                <w:szCs w:val="24"/>
                <w:lang w:eastAsia="ru-RU"/>
              </w:rPr>
              <w:t>н</w:t>
            </w:r>
            <w:r w:rsidR="00E31053" w:rsidRPr="00321CAC">
              <w:rPr>
                <w:bCs/>
                <w:i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2" w:type="pct"/>
          </w:tcPr>
          <w:p w14:paraId="45721392" w14:textId="77777777" w:rsidR="00815009" w:rsidRPr="00321CAC" w:rsidRDefault="00815009" w:rsidP="0081500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321CAC">
              <w:rPr>
                <w:color w:val="000000"/>
                <w:sz w:val="24"/>
                <w:szCs w:val="24"/>
                <w:lang w:eastAsia="ru-RU"/>
              </w:rPr>
              <w:t>«Програма медичних гарантій в Україні: від моделі фінансування до інструменту стратегічного розвитку»09:51</w:t>
            </w:r>
          </w:p>
          <w:p w14:paraId="3AE43E86" w14:textId="77777777" w:rsidR="00815009" w:rsidRPr="00321CAC" w:rsidRDefault="00815009" w:rsidP="00227F9A">
            <w:pPr>
              <w:pStyle w:val="TableParagraph"/>
              <w:ind w:left="0"/>
              <w:contextualSpacing/>
              <w:jc w:val="both"/>
              <w:rPr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9D64E9" w:rsidRPr="00321CAC" w14:paraId="22E0111E" w14:textId="77777777" w:rsidTr="00E31053">
        <w:trPr>
          <w:trHeight w:val="858"/>
        </w:trPr>
        <w:tc>
          <w:tcPr>
            <w:tcW w:w="2438" w:type="pct"/>
          </w:tcPr>
          <w:p w14:paraId="3A82EC6E" w14:textId="4BB50AFB" w:rsidR="009D64E9" w:rsidRPr="00321CAC" w:rsidRDefault="009D64E9" w:rsidP="00227F9A">
            <w:pPr>
              <w:pStyle w:val="TableParagraph"/>
              <w:ind w:left="0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321CAC">
              <w:rPr>
                <w:b/>
                <w:bCs/>
                <w:i/>
                <w:sz w:val="24"/>
                <w:szCs w:val="24"/>
                <w:lang w:eastAsia="ru-RU"/>
              </w:rPr>
              <w:t>Короткий Олександр Володимирович</w:t>
            </w:r>
            <w:r w:rsidR="002B542B" w:rsidRPr="00321CAC">
              <w:rPr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</w:p>
          <w:p w14:paraId="725121C9" w14:textId="1B417548" w:rsidR="002B542B" w:rsidRPr="00321CAC" w:rsidRDefault="00E31053" w:rsidP="00227F9A">
            <w:pPr>
              <w:pStyle w:val="TableParagraph"/>
              <w:ind w:left="0"/>
              <w:rPr>
                <w:b/>
                <w:iCs/>
                <w:sz w:val="24"/>
                <w:szCs w:val="24"/>
              </w:rPr>
            </w:pPr>
            <w:proofErr w:type="spellStart"/>
            <w:r w:rsidRPr="00321CAC">
              <w:rPr>
                <w:bCs/>
                <w:sz w:val="24"/>
                <w:szCs w:val="24"/>
                <w:lang w:eastAsia="ru-RU"/>
              </w:rPr>
              <w:t>к.мед.н</w:t>
            </w:r>
            <w:proofErr w:type="spellEnd"/>
            <w:r w:rsidRPr="00321CAC">
              <w:rPr>
                <w:bCs/>
                <w:sz w:val="24"/>
                <w:szCs w:val="24"/>
                <w:lang w:eastAsia="ru-RU"/>
              </w:rPr>
              <w:t xml:space="preserve">, </w:t>
            </w:r>
            <w:r w:rsidR="002B542B" w:rsidRPr="00321CAC">
              <w:rPr>
                <w:bCs/>
                <w:sz w:val="24"/>
                <w:szCs w:val="24"/>
                <w:lang w:eastAsia="ru-RU"/>
              </w:rPr>
              <w:t>доцент кафедри менеджменту охорони здоров’я</w:t>
            </w:r>
          </w:p>
        </w:tc>
        <w:tc>
          <w:tcPr>
            <w:tcW w:w="2562" w:type="pct"/>
          </w:tcPr>
          <w:p w14:paraId="2D8A049F" w14:textId="77777777" w:rsidR="009D64E9" w:rsidRPr="00321CAC" w:rsidRDefault="009D64E9" w:rsidP="00227F9A">
            <w:pPr>
              <w:jc w:val="both"/>
              <w:rPr>
                <w:rFonts w:eastAsia="sans-serif"/>
                <w:sz w:val="24"/>
                <w:szCs w:val="24"/>
                <w:shd w:val="clear" w:color="auto" w:fill="FFFFFF"/>
              </w:rPr>
            </w:pPr>
            <w:r w:rsidRPr="00321CAC">
              <w:rPr>
                <w:rFonts w:eastAsia="sans-serif"/>
                <w:sz w:val="24"/>
                <w:szCs w:val="24"/>
                <w:shd w:val="clear" w:color="auto" w:fill="FFFFFF"/>
              </w:rPr>
              <w:t>Розбудова системи первинної медичної допомоги в Україні: практичний досвід</w:t>
            </w:r>
          </w:p>
        </w:tc>
      </w:tr>
      <w:tr w:rsidR="009D64E9" w:rsidRPr="00321CAC" w14:paraId="3CEADFEF" w14:textId="77777777" w:rsidTr="00E31053">
        <w:trPr>
          <w:trHeight w:val="858"/>
        </w:trPr>
        <w:tc>
          <w:tcPr>
            <w:tcW w:w="2438" w:type="pct"/>
          </w:tcPr>
          <w:p w14:paraId="04DB9E40" w14:textId="77777777" w:rsidR="009E7C21" w:rsidRPr="00321CAC" w:rsidRDefault="009E7C21" w:rsidP="00E31053">
            <w:pPr>
              <w:pStyle w:val="TableParagraph"/>
              <w:ind w:left="0"/>
              <w:rPr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321CAC">
              <w:rPr>
                <w:b/>
                <w:bCs/>
                <w:i/>
                <w:iCs/>
                <w:spacing w:val="-2"/>
                <w:sz w:val="24"/>
                <w:szCs w:val="24"/>
              </w:rPr>
              <w:t>Парій Валентин Дмитрович</w:t>
            </w:r>
            <w:r w:rsidR="002F0357" w:rsidRPr="00321CAC">
              <w:rPr>
                <w:b/>
                <w:bCs/>
                <w:i/>
                <w:iCs/>
                <w:spacing w:val="-2"/>
                <w:sz w:val="24"/>
                <w:szCs w:val="24"/>
              </w:rPr>
              <w:t>,</w:t>
            </w:r>
          </w:p>
          <w:p w14:paraId="2E0CE907" w14:textId="77777777" w:rsidR="00227F9A" w:rsidRPr="00321CAC" w:rsidRDefault="009D64E9" w:rsidP="00E31053">
            <w:pPr>
              <w:pStyle w:val="TableParagraph"/>
              <w:ind w:left="0"/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21CAC"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  <w:t>Мишківс</w:t>
            </w:r>
            <w:r w:rsidR="00E57CCE" w:rsidRPr="00321CAC"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321CAC"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  <w:t>кий</w:t>
            </w:r>
            <w:proofErr w:type="spellEnd"/>
            <w:r w:rsidRPr="00321CAC"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Володимир Станіславович</w:t>
            </w:r>
            <w:r w:rsidR="00E57CCE" w:rsidRPr="00321CAC"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2B8052E" w14:textId="77777777" w:rsidR="00227F9A" w:rsidRPr="00321CAC" w:rsidRDefault="00E57CCE" w:rsidP="00E31053">
            <w:pPr>
              <w:pStyle w:val="TableParagraph"/>
              <w:ind w:left="0"/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321CAC"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  <w:t>Грищук Сергій Миколайович</w:t>
            </w:r>
            <w:r w:rsidRPr="00321CAC"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  <w:br/>
            </w:r>
          </w:p>
          <w:p w14:paraId="3246FB58" w14:textId="77777777" w:rsidR="00E31053" w:rsidRPr="00321CAC" w:rsidRDefault="00E57CCE" w:rsidP="00E31053">
            <w:pPr>
              <w:pStyle w:val="2"/>
              <w:shd w:val="clear" w:color="auto" w:fill="FFFFFF"/>
              <w:spacing w:before="0"/>
              <w:ind w:left="0" w:firstLine="0"/>
              <w:rPr>
                <w:b w:val="0"/>
                <w:color w:val="222222"/>
                <w:sz w:val="24"/>
                <w:szCs w:val="24"/>
                <w:shd w:val="clear" w:color="auto" w:fill="FFFFFF"/>
              </w:rPr>
            </w:pPr>
            <w:r w:rsidRPr="00321CAC">
              <w:rPr>
                <w:color w:val="222222"/>
                <w:sz w:val="24"/>
                <w:szCs w:val="24"/>
                <w:shd w:val="clear" w:color="auto" w:fill="FFFFFF"/>
              </w:rPr>
              <w:t xml:space="preserve">Доповідач: </w:t>
            </w:r>
            <w:proofErr w:type="spellStart"/>
            <w:r w:rsidRPr="00321CAC">
              <w:rPr>
                <w:color w:val="222222"/>
                <w:sz w:val="24"/>
                <w:szCs w:val="24"/>
                <w:shd w:val="clear" w:color="auto" w:fill="FFFFFF"/>
              </w:rPr>
              <w:t>Мишківський</w:t>
            </w:r>
            <w:proofErr w:type="spellEnd"/>
            <w:r w:rsidRPr="00321CAC">
              <w:rPr>
                <w:color w:val="222222"/>
                <w:sz w:val="24"/>
                <w:szCs w:val="24"/>
                <w:shd w:val="clear" w:color="auto" w:fill="FFFFFF"/>
              </w:rPr>
              <w:t xml:space="preserve"> Володимир Станіславович</w:t>
            </w:r>
            <w:r w:rsidR="00E31053" w:rsidRPr="00321CAC">
              <w:rPr>
                <w:b w:val="0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8413683" w14:textId="70487B32" w:rsidR="009D64E9" w:rsidRPr="00321CAC" w:rsidRDefault="00E31053" w:rsidP="003E6AAB">
            <w:pPr>
              <w:pStyle w:val="2"/>
              <w:shd w:val="clear" w:color="auto" w:fill="FFFFFF"/>
              <w:spacing w:before="0"/>
              <w:ind w:left="0" w:firstLine="0"/>
              <w:rPr>
                <w:b w:val="0"/>
                <w:color w:val="222222"/>
                <w:sz w:val="24"/>
                <w:szCs w:val="24"/>
                <w:shd w:val="clear" w:color="auto" w:fill="FFFFFF"/>
              </w:rPr>
            </w:pPr>
            <w:r w:rsidRPr="00321CAC">
              <w:rPr>
                <w:b w:val="0"/>
                <w:i w:val="0"/>
                <w:color w:val="222222"/>
                <w:sz w:val="24"/>
                <w:szCs w:val="24"/>
                <w:shd w:val="clear" w:color="auto" w:fill="FFFFFF"/>
              </w:rPr>
              <w:t>д</w:t>
            </w:r>
            <w:r w:rsidRPr="00321CAC">
              <w:rPr>
                <w:b w:val="0"/>
                <w:bCs w:val="0"/>
                <w:i w:val="0"/>
                <w:color w:val="000000"/>
                <w:sz w:val="24"/>
                <w:szCs w:val="24"/>
              </w:rPr>
              <w:t>иректор виконавчий БО "Лікарняна каса Житомирської області"</w:t>
            </w:r>
          </w:p>
        </w:tc>
        <w:tc>
          <w:tcPr>
            <w:tcW w:w="2562" w:type="pct"/>
          </w:tcPr>
          <w:p w14:paraId="18D4F5EA" w14:textId="77777777" w:rsidR="009D64E9" w:rsidRPr="00321CAC" w:rsidRDefault="009D64E9" w:rsidP="00E31053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321CAC">
              <w:rPr>
                <w:color w:val="222222"/>
                <w:sz w:val="24"/>
                <w:szCs w:val="24"/>
                <w:shd w:val="clear" w:color="auto" w:fill="FFFFFF"/>
              </w:rPr>
              <w:t>Лікарняні каси як прообраз добр</w:t>
            </w:r>
            <w:r w:rsidR="00C2387F" w:rsidRPr="00321CAC">
              <w:rPr>
                <w:color w:val="222222"/>
                <w:sz w:val="24"/>
                <w:szCs w:val="24"/>
                <w:shd w:val="clear" w:color="auto" w:fill="FFFFFF"/>
              </w:rPr>
              <w:t>овільного</w:t>
            </w:r>
            <w:r w:rsidRPr="00321CAC">
              <w:rPr>
                <w:color w:val="222222"/>
                <w:sz w:val="24"/>
                <w:szCs w:val="24"/>
                <w:shd w:val="clear" w:color="auto" w:fill="FFFFFF"/>
              </w:rPr>
              <w:t xml:space="preserve"> мед</w:t>
            </w:r>
            <w:r w:rsidR="00C2387F" w:rsidRPr="00321CAC">
              <w:rPr>
                <w:color w:val="222222"/>
                <w:sz w:val="24"/>
                <w:szCs w:val="24"/>
                <w:shd w:val="clear" w:color="auto" w:fill="FFFFFF"/>
              </w:rPr>
              <w:t>ичного</w:t>
            </w:r>
            <w:r w:rsidRPr="00321CAC">
              <w:rPr>
                <w:color w:val="222222"/>
                <w:sz w:val="24"/>
                <w:szCs w:val="24"/>
                <w:shd w:val="clear" w:color="auto" w:fill="FFFFFF"/>
              </w:rPr>
              <w:t xml:space="preserve"> страх</w:t>
            </w:r>
            <w:r w:rsidR="00C2387F" w:rsidRPr="00321CAC">
              <w:rPr>
                <w:color w:val="222222"/>
                <w:sz w:val="24"/>
                <w:szCs w:val="24"/>
                <w:shd w:val="clear" w:color="auto" w:fill="FFFFFF"/>
              </w:rPr>
              <w:t>ування</w:t>
            </w:r>
            <w:r w:rsidRPr="00321CAC">
              <w:rPr>
                <w:color w:val="222222"/>
                <w:sz w:val="24"/>
                <w:szCs w:val="24"/>
                <w:shd w:val="clear" w:color="auto" w:fill="FFFFFF"/>
              </w:rPr>
              <w:t xml:space="preserve">: досвід роботи та перспективи розвитку </w:t>
            </w:r>
          </w:p>
        </w:tc>
      </w:tr>
      <w:tr w:rsidR="00796E88" w:rsidRPr="00321CAC" w14:paraId="127A8E9A" w14:textId="77777777" w:rsidTr="00E31053">
        <w:trPr>
          <w:trHeight w:val="858"/>
        </w:trPr>
        <w:tc>
          <w:tcPr>
            <w:tcW w:w="2438" w:type="pct"/>
            <w:shd w:val="clear" w:color="auto" w:fill="auto"/>
          </w:tcPr>
          <w:p w14:paraId="6DF1F067" w14:textId="77777777" w:rsidR="00227F9A" w:rsidRPr="00321CAC" w:rsidRDefault="002F0357" w:rsidP="00227F9A">
            <w:pPr>
              <w:pStyle w:val="TableParagraph"/>
              <w:ind w:left="0"/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21CAC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Парій Валентин Дмитрович, </w:t>
            </w:r>
          </w:p>
          <w:p w14:paraId="5E13CCFC" w14:textId="77777777" w:rsidR="00E31053" w:rsidRPr="00321CAC" w:rsidRDefault="002F0357" w:rsidP="00227F9A">
            <w:pPr>
              <w:pStyle w:val="TableParagraph"/>
              <w:ind w:left="0"/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21CAC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Грищук Сергій Миколайович</w:t>
            </w:r>
          </w:p>
          <w:p w14:paraId="54836916" w14:textId="77777777" w:rsidR="00E31053" w:rsidRPr="00321CAC" w:rsidRDefault="00E31053" w:rsidP="00227F9A">
            <w:pPr>
              <w:pStyle w:val="TableParagraph"/>
              <w:ind w:left="0"/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2E9AC0A6" w14:textId="24B87C40" w:rsidR="00E31053" w:rsidRPr="00321CAC" w:rsidRDefault="002F0357" w:rsidP="00227F9A">
            <w:pPr>
              <w:pStyle w:val="TableParagraph"/>
              <w:ind w:left="0"/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21CAC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Доповідач:. Грищук Сергій Миколайович, </w:t>
            </w:r>
          </w:p>
          <w:p w14:paraId="199DAA12" w14:textId="01DD5FFF" w:rsidR="002F0357" w:rsidRPr="00321CAC" w:rsidRDefault="002F0357" w:rsidP="00227F9A">
            <w:pPr>
              <w:pStyle w:val="TableParagraph"/>
              <w:ind w:left="0"/>
              <w:rPr>
                <w:bCs/>
                <w:iCs/>
                <w:spacing w:val="-2"/>
                <w:sz w:val="24"/>
                <w:szCs w:val="24"/>
              </w:rPr>
            </w:pPr>
            <w:proofErr w:type="spellStart"/>
            <w:r w:rsidRPr="00321CAC">
              <w:rPr>
                <w:color w:val="000000"/>
                <w:sz w:val="24"/>
                <w:szCs w:val="24"/>
                <w:shd w:val="clear" w:color="auto" w:fill="FFFFFF"/>
              </w:rPr>
              <w:t>к.мед.н</w:t>
            </w:r>
            <w:proofErr w:type="spellEnd"/>
            <w:r w:rsidRPr="00321CAC">
              <w:rPr>
                <w:color w:val="000000"/>
                <w:sz w:val="24"/>
                <w:szCs w:val="24"/>
                <w:shd w:val="clear" w:color="auto" w:fill="FFFFFF"/>
              </w:rPr>
              <w:t>., доцент, Житомирський медичний інститут ЖОР</w:t>
            </w:r>
          </w:p>
        </w:tc>
        <w:tc>
          <w:tcPr>
            <w:tcW w:w="2562" w:type="pct"/>
            <w:shd w:val="clear" w:color="auto" w:fill="FFFFFF" w:themeFill="background1"/>
          </w:tcPr>
          <w:p w14:paraId="50922AA3" w14:textId="43F2BE72" w:rsidR="00796E88" w:rsidRPr="00321CAC" w:rsidRDefault="002F0357" w:rsidP="00227F9A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321CAC">
              <w:rPr>
                <w:color w:val="000000"/>
                <w:sz w:val="24"/>
                <w:szCs w:val="24"/>
                <w:shd w:val="clear" w:color="auto" w:fill="FFFFFF"/>
              </w:rPr>
              <w:t xml:space="preserve">Оцінка медичних технологій </w:t>
            </w:r>
            <w:r w:rsidR="009929F5" w:rsidRPr="00321CAC">
              <w:rPr>
                <w:color w:val="000000"/>
                <w:sz w:val="24"/>
                <w:szCs w:val="24"/>
                <w:shd w:val="clear" w:color="auto" w:fill="FFFFFF"/>
              </w:rPr>
              <w:t xml:space="preserve">профілактики </w:t>
            </w:r>
            <w:r w:rsidR="00E57CCE" w:rsidRPr="00321CAC">
              <w:rPr>
                <w:color w:val="000000"/>
                <w:sz w:val="24"/>
                <w:szCs w:val="24"/>
                <w:shd w:val="clear" w:color="auto" w:fill="FFFFFF"/>
              </w:rPr>
              <w:t>ВПЛ</w:t>
            </w:r>
            <w:r w:rsidRPr="00321CAC">
              <w:rPr>
                <w:color w:val="000000"/>
                <w:sz w:val="24"/>
                <w:szCs w:val="24"/>
                <w:shd w:val="clear" w:color="auto" w:fill="FFFFFF"/>
              </w:rPr>
              <w:t>: практичний досвід</w:t>
            </w:r>
          </w:p>
        </w:tc>
      </w:tr>
    </w:tbl>
    <w:p w14:paraId="02BD6631" w14:textId="77777777" w:rsidR="00A3663B" w:rsidRDefault="00A3663B" w:rsidP="009E7C21">
      <w:pPr>
        <w:widowControl/>
        <w:autoSpaceDE/>
        <w:autoSpaceDN/>
        <w:jc w:val="center"/>
        <w:rPr>
          <w:b/>
          <w:sz w:val="28"/>
        </w:rPr>
      </w:pPr>
    </w:p>
    <w:p w14:paraId="37061AC7" w14:textId="77777777" w:rsidR="00EE2D9C" w:rsidRPr="006764DD" w:rsidRDefault="0010760F" w:rsidP="009E7C21">
      <w:pPr>
        <w:widowControl/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</w:rPr>
        <w:t>С</w:t>
      </w:r>
      <w:r w:rsidR="009E7C21">
        <w:rPr>
          <w:b/>
          <w:sz w:val="28"/>
        </w:rPr>
        <w:t xml:space="preserve">ТЕНДОВІ ДОПОВІДІ </w:t>
      </w:r>
    </w:p>
    <w:p w14:paraId="66C12D6F" w14:textId="77777777" w:rsidR="00EE2D9C" w:rsidRDefault="00EE2D9C" w:rsidP="00EE2D9C">
      <w:pPr>
        <w:jc w:val="both"/>
        <w:rPr>
          <w:b/>
          <w:bCs/>
          <w:i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176"/>
      </w:tblGrid>
      <w:tr w:rsidR="009E7C21" w:rsidRPr="00321CAC" w14:paraId="7B28E48E" w14:textId="77777777" w:rsidTr="003E6AAB">
        <w:trPr>
          <w:trHeight w:val="858"/>
        </w:trPr>
        <w:tc>
          <w:tcPr>
            <w:tcW w:w="2438" w:type="pct"/>
          </w:tcPr>
          <w:p w14:paraId="1BF8EE58" w14:textId="77777777" w:rsidR="00C2387F" w:rsidRPr="00321CAC" w:rsidRDefault="00C2387F" w:rsidP="00595552">
            <w:pPr>
              <w:pStyle w:val="TableParagraph"/>
              <w:ind w:left="0"/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21CAC"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  <w:t>Корильчук</w:t>
            </w:r>
            <w:proofErr w:type="spellEnd"/>
            <w:r w:rsidRPr="00321CAC"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  <w:t xml:space="preserve"> Неоніла Іванівна, </w:t>
            </w:r>
          </w:p>
          <w:p w14:paraId="37DC60DD" w14:textId="743AB40B" w:rsidR="003E6AAB" w:rsidRPr="00321CAC" w:rsidRDefault="003E6AAB" w:rsidP="00595552">
            <w:pPr>
              <w:pStyle w:val="TableParagraph"/>
              <w:ind w:left="0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321CAC">
              <w:rPr>
                <w:color w:val="434343"/>
                <w:sz w:val="24"/>
                <w:szCs w:val="24"/>
              </w:rPr>
              <w:t>Тернопільський національний медичний університет імені І.</w:t>
            </w:r>
            <w:proofErr w:type="spellStart"/>
            <w:r w:rsidRPr="00321CAC">
              <w:rPr>
                <w:color w:val="434343"/>
                <w:sz w:val="24"/>
                <w:szCs w:val="24"/>
              </w:rPr>
              <w:t>Я.горбачевського</w:t>
            </w:r>
            <w:proofErr w:type="spellEnd"/>
            <w:r w:rsidRPr="00321CAC">
              <w:rPr>
                <w:color w:val="434343"/>
                <w:sz w:val="24"/>
                <w:szCs w:val="24"/>
              </w:rPr>
              <w:t>, доцент</w:t>
            </w:r>
          </w:p>
        </w:tc>
        <w:tc>
          <w:tcPr>
            <w:tcW w:w="2562" w:type="pct"/>
          </w:tcPr>
          <w:p w14:paraId="1C7CCF49" w14:textId="77777777" w:rsidR="009E7C21" w:rsidRPr="00321CAC" w:rsidRDefault="009E7C21" w:rsidP="0082071A">
            <w:pPr>
              <w:jc w:val="both"/>
              <w:rPr>
                <w:rFonts w:eastAsia="sans-serif"/>
                <w:sz w:val="24"/>
                <w:szCs w:val="24"/>
                <w:shd w:val="clear" w:color="auto" w:fill="FFFFFF"/>
              </w:rPr>
            </w:pPr>
            <w:r w:rsidRPr="00321CAC">
              <w:rPr>
                <w:color w:val="222222"/>
                <w:sz w:val="24"/>
                <w:szCs w:val="24"/>
                <w:shd w:val="clear" w:color="auto" w:fill="FFFFFF"/>
              </w:rPr>
              <w:t>Сучасні проблеми харчової поведінки: загрози для здоров'я та роль сімейного лікаря в їхньому подоланні</w:t>
            </w:r>
          </w:p>
        </w:tc>
      </w:tr>
      <w:tr w:rsidR="00C2387F" w:rsidRPr="00321CAC" w14:paraId="23153B3B" w14:textId="77777777" w:rsidTr="003E6AAB">
        <w:trPr>
          <w:trHeight w:val="858"/>
        </w:trPr>
        <w:tc>
          <w:tcPr>
            <w:tcW w:w="2438" w:type="pct"/>
          </w:tcPr>
          <w:p w14:paraId="58F70906" w14:textId="77777777" w:rsidR="00C2387F" w:rsidRPr="00321CAC" w:rsidRDefault="00C2387F" w:rsidP="003E6AAB">
            <w:pPr>
              <w:pStyle w:val="TableParagraph"/>
              <w:ind w:left="0"/>
              <w:rPr>
                <w:b/>
                <w:i/>
                <w:color w:val="434343"/>
                <w:sz w:val="24"/>
                <w:szCs w:val="24"/>
              </w:rPr>
            </w:pPr>
            <w:r w:rsidRPr="00321CAC">
              <w:rPr>
                <w:b/>
                <w:i/>
                <w:color w:val="434343"/>
                <w:sz w:val="24"/>
                <w:szCs w:val="24"/>
              </w:rPr>
              <w:t xml:space="preserve">Деркач Сергій </w:t>
            </w:r>
            <w:proofErr w:type="spellStart"/>
            <w:r w:rsidRPr="00321CAC">
              <w:rPr>
                <w:b/>
                <w:i/>
                <w:color w:val="434343"/>
                <w:sz w:val="24"/>
                <w:szCs w:val="24"/>
              </w:rPr>
              <w:t>Олександрови</w:t>
            </w:r>
            <w:proofErr w:type="spellEnd"/>
            <w:r w:rsidR="003E6AAB" w:rsidRPr="00321CAC">
              <w:rPr>
                <w:b/>
                <w:i/>
                <w:color w:val="434343"/>
                <w:sz w:val="24"/>
                <w:szCs w:val="24"/>
              </w:rPr>
              <w:t xml:space="preserve">, </w:t>
            </w:r>
          </w:p>
          <w:p w14:paraId="6AD50EE6" w14:textId="18221F8C" w:rsidR="003E6AAB" w:rsidRPr="00321CAC" w:rsidRDefault="003E6AAB" w:rsidP="003E6AAB">
            <w:pPr>
              <w:pStyle w:val="TableParagraph"/>
              <w:ind w:left="0"/>
              <w:rPr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321CAC">
              <w:rPr>
                <w:color w:val="000000" w:themeColor="text1"/>
                <w:sz w:val="24"/>
                <w:szCs w:val="24"/>
                <w:lang w:eastAsia="ru-RU"/>
              </w:rPr>
              <w:t xml:space="preserve">здобувач вищої освіти за другим (магістерським) рівнем ОПП «Менеджмент у сфері охорони </w:t>
            </w:r>
            <w:bookmarkStart w:id="0" w:name="_GoBack"/>
            <w:bookmarkEnd w:id="0"/>
            <w:r w:rsidRPr="00321CAC">
              <w:rPr>
                <w:color w:val="000000" w:themeColor="text1"/>
                <w:sz w:val="24"/>
                <w:szCs w:val="24"/>
                <w:lang w:eastAsia="ru-RU"/>
              </w:rPr>
              <w:t>здоров’я »</w:t>
            </w:r>
          </w:p>
        </w:tc>
        <w:tc>
          <w:tcPr>
            <w:tcW w:w="2562" w:type="pct"/>
          </w:tcPr>
          <w:p w14:paraId="0AA97C61" w14:textId="77777777" w:rsidR="00C2387F" w:rsidRPr="00321CAC" w:rsidRDefault="00C2387F" w:rsidP="0082071A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21CAC">
              <w:rPr>
                <w:color w:val="434343"/>
                <w:sz w:val="24"/>
                <w:szCs w:val="24"/>
                <w:lang w:val="ru-RU" w:eastAsia="ru-RU"/>
              </w:rPr>
              <w:t>Удосконалення</w:t>
            </w:r>
            <w:proofErr w:type="spellEnd"/>
            <w:r w:rsidRPr="00321CAC">
              <w:rPr>
                <w:color w:val="43434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1CAC">
              <w:rPr>
                <w:color w:val="434343"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321CAC">
              <w:rPr>
                <w:color w:val="43434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1CAC">
              <w:rPr>
                <w:color w:val="434343"/>
                <w:sz w:val="24"/>
                <w:szCs w:val="24"/>
                <w:lang w:val="ru-RU" w:eastAsia="ru-RU"/>
              </w:rPr>
              <w:t>мотивації</w:t>
            </w:r>
            <w:proofErr w:type="spellEnd"/>
            <w:r w:rsidRPr="00321CAC">
              <w:rPr>
                <w:color w:val="434343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321CAC">
              <w:rPr>
                <w:color w:val="434343"/>
                <w:sz w:val="24"/>
                <w:szCs w:val="24"/>
                <w:lang w:val="ru-RU" w:eastAsia="ru-RU"/>
              </w:rPr>
              <w:t>стимулювання</w:t>
            </w:r>
            <w:proofErr w:type="spellEnd"/>
            <w:r w:rsidRPr="00321CAC">
              <w:rPr>
                <w:color w:val="434343"/>
                <w:sz w:val="24"/>
                <w:szCs w:val="24"/>
                <w:lang w:val="ru-RU" w:eastAsia="ru-RU"/>
              </w:rPr>
              <w:t xml:space="preserve"> персоналу</w:t>
            </w:r>
          </w:p>
        </w:tc>
      </w:tr>
      <w:tr w:rsidR="00C2387F" w:rsidRPr="00321CAC" w14:paraId="57933AAD" w14:textId="77777777" w:rsidTr="003E6AAB">
        <w:trPr>
          <w:trHeight w:val="858"/>
        </w:trPr>
        <w:tc>
          <w:tcPr>
            <w:tcW w:w="2438" w:type="pct"/>
          </w:tcPr>
          <w:p w14:paraId="3B589C18" w14:textId="77777777" w:rsidR="00C2387F" w:rsidRPr="00321CAC" w:rsidRDefault="00C2387F" w:rsidP="00595552">
            <w:pPr>
              <w:pStyle w:val="TableParagraph"/>
              <w:ind w:left="0"/>
              <w:rPr>
                <w:b/>
                <w:i/>
                <w:color w:val="434343"/>
                <w:sz w:val="24"/>
                <w:szCs w:val="24"/>
              </w:rPr>
            </w:pPr>
            <w:proofErr w:type="spellStart"/>
            <w:r w:rsidRPr="00321CAC">
              <w:rPr>
                <w:b/>
                <w:i/>
                <w:color w:val="434343"/>
                <w:sz w:val="24"/>
                <w:szCs w:val="24"/>
              </w:rPr>
              <w:t>Квіщук</w:t>
            </w:r>
            <w:proofErr w:type="spellEnd"/>
            <w:r w:rsidRPr="00321CAC">
              <w:rPr>
                <w:b/>
                <w:i/>
                <w:color w:val="434343"/>
                <w:sz w:val="24"/>
                <w:szCs w:val="24"/>
              </w:rPr>
              <w:t xml:space="preserve"> Олена Сергіївна</w:t>
            </w:r>
            <w:r w:rsidR="003E6AAB" w:rsidRPr="00321CAC">
              <w:rPr>
                <w:b/>
                <w:i/>
                <w:color w:val="434343"/>
                <w:sz w:val="24"/>
                <w:szCs w:val="24"/>
              </w:rPr>
              <w:t>,</w:t>
            </w:r>
          </w:p>
          <w:p w14:paraId="008DFD6F" w14:textId="5169248D" w:rsidR="003E6AAB" w:rsidRPr="00321CAC" w:rsidRDefault="003E6AAB" w:rsidP="00595552">
            <w:pPr>
              <w:pStyle w:val="TableParagraph"/>
              <w:ind w:left="0"/>
              <w:rPr>
                <w:b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321CAC">
              <w:rPr>
                <w:color w:val="000000" w:themeColor="text1"/>
                <w:sz w:val="24"/>
                <w:szCs w:val="24"/>
                <w:lang w:eastAsia="ru-RU"/>
              </w:rPr>
              <w:t>здобувач вищої освіти за другим (магістерським) рівнем ОПП «Менеджмент у сфері охорони здоров’я »</w:t>
            </w:r>
          </w:p>
        </w:tc>
        <w:tc>
          <w:tcPr>
            <w:tcW w:w="2562" w:type="pct"/>
          </w:tcPr>
          <w:p w14:paraId="62404B3C" w14:textId="77777777" w:rsidR="00C2387F" w:rsidRPr="00321CAC" w:rsidRDefault="00C2387F" w:rsidP="0082071A">
            <w:pPr>
              <w:jc w:val="both"/>
              <w:rPr>
                <w:color w:val="434343"/>
                <w:sz w:val="24"/>
                <w:szCs w:val="24"/>
                <w:lang w:val="ru-RU" w:eastAsia="ru-RU"/>
              </w:rPr>
            </w:pPr>
            <w:proofErr w:type="spellStart"/>
            <w:r w:rsidRPr="00321CAC">
              <w:rPr>
                <w:color w:val="434343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321CAC">
              <w:rPr>
                <w:color w:val="43434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1CAC">
              <w:rPr>
                <w:color w:val="434343"/>
                <w:sz w:val="24"/>
                <w:szCs w:val="24"/>
                <w:lang w:val="ru-RU" w:eastAsia="ru-RU"/>
              </w:rPr>
              <w:t>конкурентноспроможної</w:t>
            </w:r>
            <w:proofErr w:type="spellEnd"/>
            <w:r w:rsidRPr="00321CAC">
              <w:rPr>
                <w:color w:val="43434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1CAC">
              <w:rPr>
                <w:color w:val="434343"/>
                <w:sz w:val="24"/>
                <w:szCs w:val="24"/>
                <w:lang w:val="ru-RU" w:eastAsia="ru-RU"/>
              </w:rPr>
              <w:t>стратегії</w:t>
            </w:r>
            <w:proofErr w:type="spellEnd"/>
            <w:r w:rsidRPr="00321CAC">
              <w:rPr>
                <w:color w:val="43434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21CAC">
              <w:rPr>
                <w:color w:val="434343"/>
                <w:sz w:val="24"/>
                <w:szCs w:val="24"/>
                <w:lang w:val="ru-RU" w:eastAsia="ru-RU"/>
              </w:rPr>
              <w:t>медичного</w:t>
            </w:r>
            <w:proofErr w:type="spellEnd"/>
            <w:r w:rsidRPr="00321CAC">
              <w:rPr>
                <w:color w:val="434343"/>
                <w:sz w:val="24"/>
                <w:szCs w:val="24"/>
                <w:lang w:val="ru-RU" w:eastAsia="ru-RU"/>
              </w:rPr>
              <w:t xml:space="preserve"> закладу</w:t>
            </w:r>
          </w:p>
        </w:tc>
      </w:tr>
      <w:tr w:rsidR="00E57CCE" w:rsidRPr="00321CAC" w14:paraId="7B4F3C2F" w14:textId="77777777" w:rsidTr="003E6AAB">
        <w:trPr>
          <w:trHeight w:val="858"/>
        </w:trPr>
        <w:tc>
          <w:tcPr>
            <w:tcW w:w="2438" w:type="pct"/>
            <w:shd w:val="clear" w:color="auto" w:fill="auto"/>
          </w:tcPr>
          <w:p w14:paraId="6A9F3567" w14:textId="77777777" w:rsidR="00E57CCE" w:rsidRPr="00321CAC" w:rsidRDefault="00E57CCE" w:rsidP="00595552">
            <w:pPr>
              <w:pStyle w:val="TableParagraph"/>
              <w:ind w:left="0"/>
              <w:rPr>
                <w:b/>
                <w:i/>
                <w:color w:val="434343"/>
                <w:sz w:val="24"/>
                <w:szCs w:val="24"/>
              </w:rPr>
            </w:pPr>
            <w:r w:rsidRPr="00321CAC">
              <w:rPr>
                <w:b/>
                <w:i/>
                <w:color w:val="434343"/>
                <w:sz w:val="24"/>
                <w:szCs w:val="24"/>
              </w:rPr>
              <w:t>Степанова Ольга Юріївна</w:t>
            </w:r>
            <w:r w:rsidR="003E6AAB" w:rsidRPr="00321CAC">
              <w:rPr>
                <w:b/>
                <w:i/>
                <w:color w:val="434343"/>
                <w:sz w:val="24"/>
                <w:szCs w:val="24"/>
              </w:rPr>
              <w:t>,</w:t>
            </w:r>
          </w:p>
          <w:p w14:paraId="2FC90290" w14:textId="78D09C9C" w:rsidR="003E6AAB" w:rsidRPr="00321CAC" w:rsidRDefault="003E6AAB" w:rsidP="00595552">
            <w:pPr>
              <w:pStyle w:val="TableParagraph"/>
              <w:ind w:left="0"/>
              <w:rPr>
                <w:b/>
                <w:i/>
                <w:color w:val="434343"/>
                <w:sz w:val="24"/>
                <w:szCs w:val="24"/>
              </w:rPr>
            </w:pPr>
            <w:r w:rsidRPr="00321CAC">
              <w:rPr>
                <w:color w:val="000000" w:themeColor="text1"/>
                <w:sz w:val="24"/>
                <w:szCs w:val="24"/>
                <w:lang w:eastAsia="ru-RU"/>
              </w:rPr>
              <w:t>здобувач вищої освіти за другим (магістерським) рівнем ОПП «Менеджмент у сфері охорони здоров’я »</w:t>
            </w:r>
          </w:p>
        </w:tc>
        <w:tc>
          <w:tcPr>
            <w:tcW w:w="2562" w:type="pct"/>
            <w:shd w:val="clear" w:color="auto" w:fill="auto"/>
          </w:tcPr>
          <w:p w14:paraId="4D742228" w14:textId="15FD7247" w:rsidR="00E57CCE" w:rsidRPr="00321CAC" w:rsidRDefault="00E57CCE" w:rsidP="0082071A">
            <w:pPr>
              <w:jc w:val="both"/>
              <w:rPr>
                <w:color w:val="434343"/>
                <w:sz w:val="24"/>
                <w:szCs w:val="24"/>
                <w:lang w:eastAsia="ru-RU"/>
              </w:rPr>
            </w:pPr>
            <w:r w:rsidRPr="00321CAC">
              <w:rPr>
                <w:color w:val="434343"/>
                <w:sz w:val="24"/>
                <w:szCs w:val="24"/>
                <w:lang w:eastAsia="ru-RU"/>
              </w:rPr>
              <w:t xml:space="preserve">Оцінка ефективності </w:t>
            </w:r>
            <w:proofErr w:type="spellStart"/>
            <w:r w:rsidRPr="00321CAC">
              <w:rPr>
                <w:color w:val="434343"/>
                <w:sz w:val="24"/>
                <w:szCs w:val="24"/>
                <w:lang w:eastAsia="ru-RU"/>
              </w:rPr>
              <w:t>малоінвазивних</w:t>
            </w:r>
            <w:proofErr w:type="spellEnd"/>
            <w:r w:rsidRPr="00321CAC">
              <w:rPr>
                <w:color w:val="434343"/>
                <w:sz w:val="24"/>
                <w:szCs w:val="24"/>
                <w:lang w:eastAsia="ru-RU"/>
              </w:rPr>
              <w:t xml:space="preserve"> методів лікування в акушерсько-гінекологічній практиці</w:t>
            </w:r>
          </w:p>
        </w:tc>
      </w:tr>
    </w:tbl>
    <w:p w14:paraId="77F0B5D3" w14:textId="67D4F85A" w:rsidR="006764DD" w:rsidRPr="009D64E9" w:rsidRDefault="000F7F72" w:rsidP="003E6AAB">
      <w:pPr>
        <w:jc w:val="center"/>
        <w:rPr>
          <w:b/>
          <w:sz w:val="28"/>
          <w:lang w:val="ru-RU"/>
        </w:rPr>
      </w:pPr>
      <w:r>
        <w:rPr>
          <w:b/>
          <w:i/>
          <w:spacing w:val="-9"/>
          <w:sz w:val="26"/>
          <w:szCs w:val="26"/>
        </w:rPr>
        <w:t>Обговорення</w:t>
      </w:r>
      <w:r>
        <w:rPr>
          <w:b/>
          <w:i/>
          <w:spacing w:val="-6"/>
          <w:sz w:val="26"/>
          <w:szCs w:val="26"/>
        </w:rPr>
        <w:t xml:space="preserve"> </w:t>
      </w:r>
      <w:r>
        <w:rPr>
          <w:b/>
          <w:i/>
          <w:spacing w:val="-2"/>
          <w:sz w:val="26"/>
          <w:szCs w:val="26"/>
        </w:rPr>
        <w:t>доповідей</w:t>
      </w:r>
    </w:p>
    <w:sectPr w:rsidR="006764DD" w:rsidRPr="009D64E9">
      <w:footerReference w:type="default" r:id="rId13"/>
      <w:pgSz w:w="11906" w:h="16838"/>
      <w:pgMar w:top="1440" w:right="1526" w:bottom="1440" w:left="22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8A44C" w14:textId="77777777" w:rsidR="00E365EB" w:rsidRDefault="00E365EB">
      <w:r>
        <w:separator/>
      </w:r>
    </w:p>
  </w:endnote>
  <w:endnote w:type="continuationSeparator" w:id="0">
    <w:p w14:paraId="6F885687" w14:textId="77777777" w:rsidR="00E365EB" w:rsidRDefault="00E3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Roboto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259C0" w14:textId="77777777" w:rsidR="00B174C4" w:rsidRDefault="00B174C4">
    <w:pPr>
      <w:pStyle w:val="ae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42CED" wp14:editId="0A1C6C3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9718A" w14:textId="77777777" w:rsidR="00B174C4" w:rsidRDefault="00B174C4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21CA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14:paraId="50F9718A" w14:textId="77777777" w:rsidR="00B174C4" w:rsidRDefault="00B174C4">
                    <w:pPr>
                      <w:pStyle w:val="a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21CA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1376A" w14:textId="77777777" w:rsidR="00E365EB" w:rsidRDefault="00E365EB">
      <w:r>
        <w:separator/>
      </w:r>
    </w:p>
  </w:footnote>
  <w:footnote w:type="continuationSeparator" w:id="0">
    <w:p w14:paraId="25CF248F" w14:textId="77777777" w:rsidR="00E365EB" w:rsidRDefault="00E36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ACBB48"/>
    <w:multiLevelType w:val="singleLevel"/>
    <w:tmpl w:val="C6ACBB48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F78F16F6"/>
    <w:multiLevelType w:val="singleLevel"/>
    <w:tmpl w:val="F78F16F6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>
    <w:nsid w:val="06551C1F"/>
    <w:multiLevelType w:val="hybridMultilevel"/>
    <w:tmpl w:val="9FBC649A"/>
    <w:lvl w:ilvl="0" w:tplc="8400557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82B74"/>
    <w:multiLevelType w:val="multilevel"/>
    <w:tmpl w:val="0CF82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A05CE"/>
    <w:multiLevelType w:val="hybridMultilevel"/>
    <w:tmpl w:val="9CB2D9D8"/>
    <w:lvl w:ilvl="0" w:tplc="919EE56A"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790680A"/>
    <w:multiLevelType w:val="hybridMultilevel"/>
    <w:tmpl w:val="9FBC649A"/>
    <w:lvl w:ilvl="0" w:tplc="8400557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C2CB7"/>
    <w:multiLevelType w:val="hybridMultilevel"/>
    <w:tmpl w:val="9FBC649A"/>
    <w:lvl w:ilvl="0" w:tplc="8400557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C4773"/>
    <w:multiLevelType w:val="multilevel"/>
    <w:tmpl w:val="414C4773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B7769"/>
    <w:multiLevelType w:val="hybridMultilevel"/>
    <w:tmpl w:val="245A0230"/>
    <w:lvl w:ilvl="0" w:tplc="3B0A69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94DE3"/>
    <w:multiLevelType w:val="hybridMultilevel"/>
    <w:tmpl w:val="9FBC649A"/>
    <w:lvl w:ilvl="0" w:tplc="8400557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841F6"/>
    <w:multiLevelType w:val="multilevel"/>
    <w:tmpl w:val="4EA841F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03B68"/>
    <w:multiLevelType w:val="multilevel"/>
    <w:tmpl w:val="51A03B68"/>
    <w:lvl w:ilvl="0">
      <w:start w:val="1"/>
      <w:numFmt w:val="decimal"/>
      <w:lvlText w:val="%1."/>
      <w:lvlJc w:val="left"/>
      <w:pPr>
        <w:ind w:left="369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089" w:hanging="360"/>
      </w:pPr>
    </w:lvl>
    <w:lvl w:ilvl="2">
      <w:start w:val="1"/>
      <w:numFmt w:val="lowerRoman"/>
      <w:lvlText w:val="%3."/>
      <w:lvlJc w:val="right"/>
      <w:pPr>
        <w:ind w:left="1809" w:hanging="180"/>
      </w:pPr>
    </w:lvl>
    <w:lvl w:ilvl="3">
      <w:start w:val="1"/>
      <w:numFmt w:val="decimal"/>
      <w:lvlText w:val="%4."/>
      <w:lvlJc w:val="left"/>
      <w:pPr>
        <w:ind w:left="2529" w:hanging="360"/>
      </w:pPr>
    </w:lvl>
    <w:lvl w:ilvl="4">
      <w:start w:val="1"/>
      <w:numFmt w:val="lowerLetter"/>
      <w:lvlText w:val="%5."/>
      <w:lvlJc w:val="left"/>
      <w:pPr>
        <w:ind w:left="3249" w:hanging="360"/>
      </w:pPr>
    </w:lvl>
    <w:lvl w:ilvl="5">
      <w:start w:val="1"/>
      <w:numFmt w:val="lowerRoman"/>
      <w:lvlText w:val="%6."/>
      <w:lvlJc w:val="right"/>
      <w:pPr>
        <w:ind w:left="3969" w:hanging="180"/>
      </w:pPr>
    </w:lvl>
    <w:lvl w:ilvl="6">
      <w:start w:val="1"/>
      <w:numFmt w:val="decimal"/>
      <w:lvlText w:val="%7."/>
      <w:lvlJc w:val="left"/>
      <w:pPr>
        <w:ind w:left="4689" w:hanging="360"/>
      </w:pPr>
    </w:lvl>
    <w:lvl w:ilvl="7">
      <w:start w:val="1"/>
      <w:numFmt w:val="lowerLetter"/>
      <w:lvlText w:val="%8."/>
      <w:lvlJc w:val="left"/>
      <w:pPr>
        <w:ind w:left="5409" w:hanging="360"/>
      </w:pPr>
    </w:lvl>
    <w:lvl w:ilvl="8">
      <w:start w:val="1"/>
      <w:numFmt w:val="lowerRoman"/>
      <w:lvlText w:val="%9."/>
      <w:lvlJc w:val="right"/>
      <w:pPr>
        <w:ind w:left="6129" w:hanging="180"/>
      </w:pPr>
    </w:lvl>
  </w:abstractNum>
  <w:abstractNum w:abstractNumId="12">
    <w:nsid w:val="52FB2055"/>
    <w:multiLevelType w:val="multilevel"/>
    <w:tmpl w:val="52FB20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01342"/>
    <w:multiLevelType w:val="hybridMultilevel"/>
    <w:tmpl w:val="9FBC649A"/>
    <w:lvl w:ilvl="0" w:tplc="8400557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01E5D"/>
    <w:multiLevelType w:val="hybridMultilevel"/>
    <w:tmpl w:val="9FBC649A"/>
    <w:lvl w:ilvl="0" w:tplc="8400557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63C07"/>
    <w:multiLevelType w:val="hybridMultilevel"/>
    <w:tmpl w:val="9FBC649A"/>
    <w:lvl w:ilvl="0" w:tplc="8400557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F17BD"/>
    <w:multiLevelType w:val="multilevel"/>
    <w:tmpl w:val="59DF17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512CC"/>
    <w:multiLevelType w:val="hybridMultilevel"/>
    <w:tmpl w:val="9FBC649A"/>
    <w:lvl w:ilvl="0" w:tplc="8400557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671DF"/>
    <w:multiLevelType w:val="multilevel"/>
    <w:tmpl w:val="629671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385867"/>
    <w:multiLevelType w:val="hybridMultilevel"/>
    <w:tmpl w:val="9FBC649A"/>
    <w:lvl w:ilvl="0" w:tplc="8400557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64F20"/>
    <w:multiLevelType w:val="hybridMultilevel"/>
    <w:tmpl w:val="9FBC649A"/>
    <w:lvl w:ilvl="0" w:tplc="8400557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87FE5"/>
    <w:multiLevelType w:val="multilevel"/>
    <w:tmpl w:val="69187F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B7239"/>
    <w:multiLevelType w:val="multilevel"/>
    <w:tmpl w:val="778B72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D1507"/>
    <w:multiLevelType w:val="hybridMultilevel"/>
    <w:tmpl w:val="9FBC649A"/>
    <w:lvl w:ilvl="0" w:tplc="8400557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21"/>
  </w:num>
  <w:num w:numId="4">
    <w:abstractNumId w:val="18"/>
  </w:num>
  <w:num w:numId="5">
    <w:abstractNumId w:val="1"/>
  </w:num>
  <w:num w:numId="6">
    <w:abstractNumId w:val="3"/>
  </w:num>
  <w:num w:numId="7">
    <w:abstractNumId w:val="0"/>
  </w:num>
  <w:num w:numId="8">
    <w:abstractNumId w:val="11"/>
  </w:num>
  <w:num w:numId="9">
    <w:abstractNumId w:val="12"/>
  </w:num>
  <w:num w:numId="10">
    <w:abstractNumId w:val="7"/>
  </w:num>
  <w:num w:numId="11">
    <w:abstractNumId w:val="10"/>
  </w:num>
  <w:num w:numId="12">
    <w:abstractNumId w:val="8"/>
  </w:num>
  <w:num w:numId="13">
    <w:abstractNumId w:val="4"/>
  </w:num>
  <w:num w:numId="14">
    <w:abstractNumId w:val="13"/>
  </w:num>
  <w:num w:numId="15">
    <w:abstractNumId w:val="9"/>
  </w:num>
  <w:num w:numId="16">
    <w:abstractNumId w:val="2"/>
  </w:num>
  <w:num w:numId="17">
    <w:abstractNumId w:val="5"/>
  </w:num>
  <w:num w:numId="18">
    <w:abstractNumId w:val="15"/>
  </w:num>
  <w:num w:numId="19">
    <w:abstractNumId w:val="20"/>
  </w:num>
  <w:num w:numId="20">
    <w:abstractNumId w:val="19"/>
  </w:num>
  <w:num w:numId="21">
    <w:abstractNumId w:val="17"/>
  </w:num>
  <w:num w:numId="22">
    <w:abstractNumId w:val="6"/>
  </w:num>
  <w:num w:numId="23">
    <w:abstractNumId w:val="1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37CCD"/>
    <w:rsid w:val="000052F2"/>
    <w:rsid w:val="0001082D"/>
    <w:rsid w:val="00023836"/>
    <w:rsid w:val="00027580"/>
    <w:rsid w:val="0003576C"/>
    <w:rsid w:val="000410AF"/>
    <w:rsid w:val="0004313B"/>
    <w:rsid w:val="000541DE"/>
    <w:rsid w:val="000742D7"/>
    <w:rsid w:val="00084BD2"/>
    <w:rsid w:val="000939E4"/>
    <w:rsid w:val="00096BE1"/>
    <w:rsid w:val="000A208B"/>
    <w:rsid w:val="000A648F"/>
    <w:rsid w:val="000B3C88"/>
    <w:rsid w:val="000B4549"/>
    <w:rsid w:val="000C414E"/>
    <w:rsid w:val="000D5234"/>
    <w:rsid w:val="000D6534"/>
    <w:rsid w:val="000E21A8"/>
    <w:rsid w:val="000F7F72"/>
    <w:rsid w:val="00103595"/>
    <w:rsid w:val="0010760F"/>
    <w:rsid w:val="001128BC"/>
    <w:rsid w:val="00123854"/>
    <w:rsid w:val="00132E8E"/>
    <w:rsid w:val="0013459F"/>
    <w:rsid w:val="00134E19"/>
    <w:rsid w:val="0013764B"/>
    <w:rsid w:val="00171853"/>
    <w:rsid w:val="001735F8"/>
    <w:rsid w:val="0017556F"/>
    <w:rsid w:val="00183A82"/>
    <w:rsid w:val="001B4EC1"/>
    <w:rsid w:val="001D1B27"/>
    <w:rsid w:val="001D561D"/>
    <w:rsid w:val="001D6CD3"/>
    <w:rsid w:val="00224AF2"/>
    <w:rsid w:val="00227F9A"/>
    <w:rsid w:val="00236BCB"/>
    <w:rsid w:val="00262C83"/>
    <w:rsid w:val="0026379B"/>
    <w:rsid w:val="00263FB4"/>
    <w:rsid w:val="002660A9"/>
    <w:rsid w:val="00283534"/>
    <w:rsid w:val="00290F0C"/>
    <w:rsid w:val="002A302C"/>
    <w:rsid w:val="002B50E5"/>
    <w:rsid w:val="002B542B"/>
    <w:rsid w:val="002C1C85"/>
    <w:rsid w:val="002D1B84"/>
    <w:rsid w:val="002F0357"/>
    <w:rsid w:val="002F0C23"/>
    <w:rsid w:val="0030570F"/>
    <w:rsid w:val="003064C3"/>
    <w:rsid w:val="0031073D"/>
    <w:rsid w:val="00321CAC"/>
    <w:rsid w:val="003236D3"/>
    <w:rsid w:val="003300E9"/>
    <w:rsid w:val="00330C03"/>
    <w:rsid w:val="00335A08"/>
    <w:rsid w:val="00360081"/>
    <w:rsid w:val="003A2E53"/>
    <w:rsid w:val="003C1691"/>
    <w:rsid w:val="003C594D"/>
    <w:rsid w:val="003D5CD1"/>
    <w:rsid w:val="003E6AAB"/>
    <w:rsid w:val="00400716"/>
    <w:rsid w:val="0041132E"/>
    <w:rsid w:val="00423F07"/>
    <w:rsid w:val="00440018"/>
    <w:rsid w:val="0044081C"/>
    <w:rsid w:val="00441B53"/>
    <w:rsid w:val="00461B91"/>
    <w:rsid w:val="0046258F"/>
    <w:rsid w:val="00466BAE"/>
    <w:rsid w:val="004A7699"/>
    <w:rsid w:val="004B143B"/>
    <w:rsid w:val="004B4B8D"/>
    <w:rsid w:val="004C27FC"/>
    <w:rsid w:val="004C390B"/>
    <w:rsid w:val="004C449C"/>
    <w:rsid w:val="004C6717"/>
    <w:rsid w:val="004D144D"/>
    <w:rsid w:val="004D3296"/>
    <w:rsid w:val="004F7E52"/>
    <w:rsid w:val="005019F2"/>
    <w:rsid w:val="00506408"/>
    <w:rsid w:val="00550F14"/>
    <w:rsid w:val="005557D9"/>
    <w:rsid w:val="00566387"/>
    <w:rsid w:val="00595552"/>
    <w:rsid w:val="00596B81"/>
    <w:rsid w:val="005B11F4"/>
    <w:rsid w:val="005C363B"/>
    <w:rsid w:val="005C5CCB"/>
    <w:rsid w:val="005C6769"/>
    <w:rsid w:val="005E0B0C"/>
    <w:rsid w:val="006008AA"/>
    <w:rsid w:val="00612157"/>
    <w:rsid w:val="0063565E"/>
    <w:rsid w:val="00635F33"/>
    <w:rsid w:val="00650791"/>
    <w:rsid w:val="0065690E"/>
    <w:rsid w:val="00670C24"/>
    <w:rsid w:val="006764DD"/>
    <w:rsid w:val="00677704"/>
    <w:rsid w:val="00680222"/>
    <w:rsid w:val="0069482A"/>
    <w:rsid w:val="00694FD9"/>
    <w:rsid w:val="006A6057"/>
    <w:rsid w:val="006B0608"/>
    <w:rsid w:val="006B52AF"/>
    <w:rsid w:val="006D5F6B"/>
    <w:rsid w:val="006E1371"/>
    <w:rsid w:val="006E489D"/>
    <w:rsid w:val="006E722D"/>
    <w:rsid w:val="00727322"/>
    <w:rsid w:val="0072792B"/>
    <w:rsid w:val="00731F84"/>
    <w:rsid w:val="007419F8"/>
    <w:rsid w:val="00757294"/>
    <w:rsid w:val="00763477"/>
    <w:rsid w:val="00774EB1"/>
    <w:rsid w:val="00781D75"/>
    <w:rsid w:val="007830F0"/>
    <w:rsid w:val="00783C94"/>
    <w:rsid w:val="0079615C"/>
    <w:rsid w:val="00796E88"/>
    <w:rsid w:val="007A4B1E"/>
    <w:rsid w:val="007B7E60"/>
    <w:rsid w:val="007D19BB"/>
    <w:rsid w:val="007E22EF"/>
    <w:rsid w:val="007F08AA"/>
    <w:rsid w:val="007F46F7"/>
    <w:rsid w:val="008077DC"/>
    <w:rsid w:val="00810D8B"/>
    <w:rsid w:val="00815009"/>
    <w:rsid w:val="00824288"/>
    <w:rsid w:val="00835F5A"/>
    <w:rsid w:val="008465BB"/>
    <w:rsid w:val="00860954"/>
    <w:rsid w:val="0086586E"/>
    <w:rsid w:val="008840BD"/>
    <w:rsid w:val="008846AC"/>
    <w:rsid w:val="00894891"/>
    <w:rsid w:val="008A1551"/>
    <w:rsid w:val="008A3FFF"/>
    <w:rsid w:val="008A7A53"/>
    <w:rsid w:val="008B1AE5"/>
    <w:rsid w:val="008B5094"/>
    <w:rsid w:val="008B6B02"/>
    <w:rsid w:val="008C0454"/>
    <w:rsid w:val="008E14C2"/>
    <w:rsid w:val="008E21E0"/>
    <w:rsid w:val="008E52A7"/>
    <w:rsid w:val="008E5FB1"/>
    <w:rsid w:val="008F35EB"/>
    <w:rsid w:val="00942A86"/>
    <w:rsid w:val="00947745"/>
    <w:rsid w:val="0095630F"/>
    <w:rsid w:val="009929F5"/>
    <w:rsid w:val="009941F8"/>
    <w:rsid w:val="009D64E9"/>
    <w:rsid w:val="009E7C21"/>
    <w:rsid w:val="009F20C9"/>
    <w:rsid w:val="00A05D7A"/>
    <w:rsid w:val="00A16661"/>
    <w:rsid w:val="00A33296"/>
    <w:rsid w:val="00A3663B"/>
    <w:rsid w:val="00A54ED8"/>
    <w:rsid w:val="00A57E1E"/>
    <w:rsid w:val="00A57FB5"/>
    <w:rsid w:val="00A81D44"/>
    <w:rsid w:val="00A90A68"/>
    <w:rsid w:val="00AA067E"/>
    <w:rsid w:val="00AC5971"/>
    <w:rsid w:val="00AC7D5A"/>
    <w:rsid w:val="00AD5B7B"/>
    <w:rsid w:val="00B01CD3"/>
    <w:rsid w:val="00B0634C"/>
    <w:rsid w:val="00B144C1"/>
    <w:rsid w:val="00B174C4"/>
    <w:rsid w:val="00B35B2C"/>
    <w:rsid w:val="00B6104D"/>
    <w:rsid w:val="00B755DC"/>
    <w:rsid w:val="00B94A95"/>
    <w:rsid w:val="00BA5993"/>
    <w:rsid w:val="00BB079C"/>
    <w:rsid w:val="00BC2729"/>
    <w:rsid w:val="00BC33BF"/>
    <w:rsid w:val="00BD3993"/>
    <w:rsid w:val="00BF5EC8"/>
    <w:rsid w:val="00BF6650"/>
    <w:rsid w:val="00C0141F"/>
    <w:rsid w:val="00C040E5"/>
    <w:rsid w:val="00C07537"/>
    <w:rsid w:val="00C12049"/>
    <w:rsid w:val="00C2387F"/>
    <w:rsid w:val="00C31FB9"/>
    <w:rsid w:val="00C434F3"/>
    <w:rsid w:val="00C44378"/>
    <w:rsid w:val="00C80EDA"/>
    <w:rsid w:val="00C92B7E"/>
    <w:rsid w:val="00C96A3D"/>
    <w:rsid w:val="00CA0642"/>
    <w:rsid w:val="00CC0523"/>
    <w:rsid w:val="00CC2C6E"/>
    <w:rsid w:val="00CE082D"/>
    <w:rsid w:val="00CE1D8C"/>
    <w:rsid w:val="00D0488A"/>
    <w:rsid w:val="00D10818"/>
    <w:rsid w:val="00D11EF4"/>
    <w:rsid w:val="00D13F21"/>
    <w:rsid w:val="00D159FD"/>
    <w:rsid w:val="00D162C4"/>
    <w:rsid w:val="00D52DE5"/>
    <w:rsid w:val="00D73EA4"/>
    <w:rsid w:val="00DB724E"/>
    <w:rsid w:val="00DD6BF9"/>
    <w:rsid w:val="00DE5DAA"/>
    <w:rsid w:val="00DE667E"/>
    <w:rsid w:val="00DF3BCC"/>
    <w:rsid w:val="00E14203"/>
    <w:rsid w:val="00E31053"/>
    <w:rsid w:val="00E365EB"/>
    <w:rsid w:val="00E37E55"/>
    <w:rsid w:val="00E550B3"/>
    <w:rsid w:val="00E57CCE"/>
    <w:rsid w:val="00E816A4"/>
    <w:rsid w:val="00E91A52"/>
    <w:rsid w:val="00E9382D"/>
    <w:rsid w:val="00E97675"/>
    <w:rsid w:val="00ED2221"/>
    <w:rsid w:val="00EE2D9C"/>
    <w:rsid w:val="00EE71BE"/>
    <w:rsid w:val="00EF1C82"/>
    <w:rsid w:val="00EF5A11"/>
    <w:rsid w:val="00EF7CCD"/>
    <w:rsid w:val="00F00B56"/>
    <w:rsid w:val="00F07CED"/>
    <w:rsid w:val="00F22AA8"/>
    <w:rsid w:val="00F22DB4"/>
    <w:rsid w:val="00F31E50"/>
    <w:rsid w:val="00F32145"/>
    <w:rsid w:val="00F62C64"/>
    <w:rsid w:val="00F65357"/>
    <w:rsid w:val="00FD367B"/>
    <w:rsid w:val="00FF6A28"/>
    <w:rsid w:val="013F19E5"/>
    <w:rsid w:val="061B230B"/>
    <w:rsid w:val="0CE03761"/>
    <w:rsid w:val="0F5A0FFF"/>
    <w:rsid w:val="1372795E"/>
    <w:rsid w:val="13B37CCD"/>
    <w:rsid w:val="22374F8E"/>
    <w:rsid w:val="22D748D0"/>
    <w:rsid w:val="279A5553"/>
    <w:rsid w:val="2AF319C3"/>
    <w:rsid w:val="373E2C74"/>
    <w:rsid w:val="3C492A48"/>
    <w:rsid w:val="3E4178C4"/>
    <w:rsid w:val="54AF0A6E"/>
    <w:rsid w:val="585B2F03"/>
    <w:rsid w:val="5B9A7C5A"/>
    <w:rsid w:val="5D384229"/>
    <w:rsid w:val="5D530EF5"/>
    <w:rsid w:val="603771D6"/>
    <w:rsid w:val="6ECB58D1"/>
    <w:rsid w:val="76052014"/>
    <w:rsid w:val="7CF649E6"/>
    <w:rsid w:val="7E9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B231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uiPriority w:val="1"/>
    <w:qFormat/>
    <w:pPr>
      <w:spacing w:before="7"/>
      <w:ind w:left="1273" w:hanging="42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rPr>
      <w:b/>
      <w:bCs/>
    </w:rPr>
  </w:style>
  <w:style w:type="paragraph" w:styleId="ac">
    <w:name w:val="header"/>
    <w:basedOn w:val="a"/>
    <w:qFormat/>
    <w:pPr>
      <w:tabs>
        <w:tab w:val="center" w:pos="4153"/>
        <w:tab w:val="right" w:pos="8306"/>
      </w:tabs>
    </w:pPr>
  </w:style>
  <w:style w:type="paragraph" w:styleId="ad">
    <w:name w:val="Body Text"/>
    <w:basedOn w:val="a"/>
    <w:uiPriority w:val="1"/>
    <w:qFormat/>
    <w:rPr>
      <w:sz w:val="28"/>
      <w:szCs w:val="28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af0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bumpedfont15">
    <w:name w:val="bumpedfont15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9">
    <w:name w:val="Текст примечания Знак"/>
    <w:basedOn w:val="a0"/>
    <w:link w:val="a8"/>
    <w:qFormat/>
    <w:rPr>
      <w:rFonts w:eastAsia="Times New Roman"/>
      <w:lang w:eastAsia="en-US"/>
    </w:rPr>
  </w:style>
  <w:style w:type="character" w:customStyle="1" w:styleId="ab">
    <w:name w:val="Тема примечания Знак"/>
    <w:basedOn w:val="a9"/>
    <w:link w:val="aa"/>
    <w:rPr>
      <w:rFonts w:eastAsia="Times New Roman"/>
      <w:b/>
      <w:bCs/>
      <w:lang w:eastAsia="en-US"/>
    </w:rPr>
  </w:style>
  <w:style w:type="character" w:customStyle="1" w:styleId="a7">
    <w:name w:val="Текст выноски Знак"/>
    <w:basedOn w:val="a0"/>
    <w:link w:val="a6"/>
    <w:rPr>
      <w:rFonts w:ascii="Segoe UI" w:eastAsia="Times New Roman" w:hAnsi="Segoe UI" w:cs="Segoe UI"/>
      <w:sz w:val="18"/>
      <w:szCs w:val="18"/>
      <w:lang w:eastAsia="en-US"/>
    </w:rPr>
  </w:style>
  <w:style w:type="character" w:styleId="af2">
    <w:name w:val="Hyperlink"/>
    <w:basedOn w:val="a0"/>
    <w:uiPriority w:val="99"/>
    <w:unhideWhenUsed/>
    <w:rsid w:val="00694FD9"/>
    <w:rPr>
      <w:color w:val="0000FF"/>
      <w:u w:val="single"/>
    </w:rPr>
  </w:style>
  <w:style w:type="character" w:styleId="af3">
    <w:name w:val="FollowedHyperlink"/>
    <w:basedOn w:val="a0"/>
    <w:rsid w:val="003D5CD1"/>
    <w:rPr>
      <w:color w:val="954F72" w:themeColor="followedHyperlink"/>
      <w:u w:val="single"/>
    </w:rPr>
  </w:style>
  <w:style w:type="character" w:customStyle="1" w:styleId="message-time">
    <w:name w:val="message-time"/>
    <w:basedOn w:val="a0"/>
    <w:rsid w:val="00815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uiPriority w:val="1"/>
    <w:qFormat/>
    <w:pPr>
      <w:spacing w:before="7"/>
      <w:ind w:left="1273" w:hanging="42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styleId="a4">
    <w:name w:val="Emphasis"/>
    <w:basedOn w:val="a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rPr>
      <w:b/>
      <w:bCs/>
    </w:rPr>
  </w:style>
  <w:style w:type="paragraph" w:styleId="ac">
    <w:name w:val="header"/>
    <w:basedOn w:val="a"/>
    <w:qFormat/>
    <w:pPr>
      <w:tabs>
        <w:tab w:val="center" w:pos="4153"/>
        <w:tab w:val="right" w:pos="8306"/>
      </w:tabs>
    </w:pPr>
  </w:style>
  <w:style w:type="paragraph" w:styleId="ad">
    <w:name w:val="Body Text"/>
    <w:basedOn w:val="a"/>
    <w:uiPriority w:val="1"/>
    <w:qFormat/>
    <w:rPr>
      <w:sz w:val="28"/>
      <w:szCs w:val="28"/>
    </w:rPr>
  </w:style>
  <w:style w:type="paragraph" w:styleId="ae">
    <w:name w:val="footer"/>
    <w:basedOn w:val="a"/>
    <w:qFormat/>
    <w:pPr>
      <w:tabs>
        <w:tab w:val="center" w:pos="4153"/>
        <w:tab w:val="right" w:pos="8306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af0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bumpedfont15">
    <w:name w:val="bumpedfont15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9">
    <w:name w:val="Текст примечания Знак"/>
    <w:basedOn w:val="a0"/>
    <w:link w:val="a8"/>
    <w:qFormat/>
    <w:rPr>
      <w:rFonts w:eastAsia="Times New Roman"/>
      <w:lang w:eastAsia="en-US"/>
    </w:rPr>
  </w:style>
  <w:style w:type="character" w:customStyle="1" w:styleId="ab">
    <w:name w:val="Тема примечания Знак"/>
    <w:basedOn w:val="a9"/>
    <w:link w:val="aa"/>
    <w:rPr>
      <w:rFonts w:eastAsia="Times New Roman"/>
      <w:b/>
      <w:bCs/>
      <w:lang w:eastAsia="en-US"/>
    </w:rPr>
  </w:style>
  <w:style w:type="character" w:customStyle="1" w:styleId="a7">
    <w:name w:val="Текст выноски Знак"/>
    <w:basedOn w:val="a0"/>
    <w:link w:val="a6"/>
    <w:rPr>
      <w:rFonts w:ascii="Segoe UI" w:eastAsia="Times New Roman" w:hAnsi="Segoe UI" w:cs="Segoe UI"/>
      <w:sz w:val="18"/>
      <w:szCs w:val="18"/>
      <w:lang w:eastAsia="en-US"/>
    </w:rPr>
  </w:style>
  <w:style w:type="character" w:styleId="af2">
    <w:name w:val="Hyperlink"/>
    <w:basedOn w:val="a0"/>
    <w:uiPriority w:val="99"/>
    <w:unhideWhenUsed/>
    <w:rsid w:val="00694FD9"/>
    <w:rPr>
      <w:color w:val="0000FF"/>
      <w:u w:val="single"/>
    </w:rPr>
  </w:style>
  <w:style w:type="character" w:styleId="af3">
    <w:name w:val="FollowedHyperlink"/>
    <w:basedOn w:val="a0"/>
    <w:rsid w:val="003D5CD1"/>
    <w:rPr>
      <w:color w:val="954F72" w:themeColor="followedHyperlink"/>
      <w:u w:val="single"/>
    </w:rPr>
  </w:style>
  <w:style w:type="character" w:customStyle="1" w:styleId="message-time">
    <w:name w:val="message-time"/>
    <w:basedOn w:val="a0"/>
    <w:rsid w:val="0081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82870776623?pwd=ukmIShUmcbNWaaFpgmB33u05bJPbaQ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8114AD-6FC3-445F-8D46-5C469DF4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dcterms:created xsi:type="dcterms:W3CDTF">2025-05-06T11:39:00Z</dcterms:created>
  <dcterms:modified xsi:type="dcterms:W3CDTF">2025-05-14T16:36:00Z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748F611C2A524AA397CA57F039D6A231_13</vt:lpwstr>
  </property>
  <property fmtid="{D5CDD505-2E9C-101B-9397-08002B2CF9AE}" pid="4" name="GrammarlyDocumentId">
    <vt:lpwstr>17eb77d5c983a63fd8e54ac0e0ca80d33d9710a05816574860c578282ba556cf</vt:lpwstr>
  </property>
</Properties>
</file>